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tbl>
      <w:tblPr>
        <w:tblStyle w:val="TableGrid"/>
        <w:tblW w:w="0" w:type="auto"/>
        <w:tblLook w:val="00BF"/>
      </w:tblPr>
      <w:tblGrid>
        <w:gridCol w:w="4428"/>
        <w:gridCol w:w="4428"/>
      </w:tblGrid>
      <w:tr w:rsidR="00904F79">
        <w:trPr>
          <w:trHeight w:val="890"/>
        </w:trPr>
        <w:tc>
          <w:tcPr>
            <w:tcW w:w="8856" w:type="dxa"/>
            <w:gridSpan w:val="2"/>
          </w:tcPr>
          <w:p w:rsidR="00904F79" w:rsidRDefault="00904F79" w:rsidP="00904F79">
            <w:pPr>
              <w:jc w:val="center"/>
              <w:rPr>
                <w:b/>
                <w:i/>
                <w:sz w:val="28"/>
              </w:rPr>
            </w:pPr>
            <w:r>
              <w:rPr>
                <w:b/>
                <w:i/>
                <w:sz w:val="28"/>
              </w:rPr>
              <w:t>Unit 1: An Emerging Nation</w:t>
            </w:r>
          </w:p>
          <w:p w:rsidR="00904F79" w:rsidRPr="00904F79" w:rsidRDefault="00904F79" w:rsidP="00904F79">
            <w:pPr>
              <w:jc w:val="center"/>
              <w:rPr>
                <w:sz w:val="28"/>
              </w:rPr>
            </w:pPr>
            <w:r w:rsidRPr="00904F79">
              <w:rPr>
                <w:sz w:val="28"/>
              </w:rPr>
              <w:t>EARLY AMERICAN WRITING</w:t>
            </w:r>
          </w:p>
          <w:p w:rsidR="00904F79" w:rsidRPr="00904F79" w:rsidRDefault="00BE39B9" w:rsidP="00904F79">
            <w:pPr>
              <w:jc w:val="center"/>
            </w:pPr>
            <w:r>
              <w:t>1/24-2/</w:t>
            </w:r>
            <w:r w:rsidR="002C52F0">
              <w:t>7</w:t>
            </w:r>
          </w:p>
        </w:tc>
      </w:tr>
      <w:tr w:rsidR="00DB6DE5">
        <w:trPr>
          <w:trHeight w:val="1970"/>
        </w:trPr>
        <w:tc>
          <w:tcPr>
            <w:tcW w:w="4428" w:type="dxa"/>
          </w:tcPr>
          <w:p w:rsidR="00DB6DE5" w:rsidRDefault="00DB6DE5" w:rsidP="005C0E19">
            <w:pPr>
              <w:pStyle w:val="ListParagraph"/>
              <w:numPr>
                <w:ilvl w:val="0"/>
                <w:numId w:val="1"/>
              </w:numPr>
            </w:pPr>
            <w:r>
              <w:t>The Native American Experience</w:t>
            </w:r>
          </w:p>
          <w:p w:rsidR="00DB6DE5" w:rsidRDefault="00DB6DE5" w:rsidP="005C0E19">
            <w:pPr>
              <w:pStyle w:val="ListParagraph"/>
              <w:numPr>
                <w:ilvl w:val="1"/>
                <w:numId w:val="1"/>
              </w:numPr>
            </w:pPr>
            <w:r>
              <w:t xml:space="preserve">From </w:t>
            </w:r>
            <w:r w:rsidRPr="005C0E19">
              <w:rPr>
                <w:i/>
              </w:rPr>
              <w:t>The Way to Rainy Mountain</w:t>
            </w:r>
            <w:r>
              <w:rPr>
                <w:u w:val="single"/>
              </w:rPr>
              <w:t xml:space="preserve"> </w:t>
            </w:r>
            <w:r>
              <w:t>by N. Scott Momaday</w:t>
            </w:r>
          </w:p>
          <w:p w:rsidR="00DB6DE5" w:rsidRPr="005C0E19" w:rsidRDefault="00DB6DE5" w:rsidP="005C0E19">
            <w:pPr>
              <w:pStyle w:val="ListParagraph"/>
              <w:numPr>
                <w:ilvl w:val="1"/>
                <w:numId w:val="1"/>
              </w:numPr>
              <w:rPr>
                <w:i/>
              </w:rPr>
            </w:pPr>
            <w:r w:rsidRPr="005C0E19">
              <w:rPr>
                <w:i/>
              </w:rPr>
              <w:t>The World on the Turtle’s Back</w:t>
            </w:r>
            <w:r>
              <w:t xml:space="preserve"> by Iroquois</w:t>
            </w:r>
          </w:p>
          <w:p w:rsidR="00DB6DE5" w:rsidRPr="005C0E19" w:rsidRDefault="00DB6DE5" w:rsidP="005C0E19">
            <w:pPr>
              <w:pStyle w:val="ListParagraph"/>
              <w:numPr>
                <w:ilvl w:val="0"/>
                <w:numId w:val="1"/>
              </w:numPr>
              <w:rPr>
                <w:i/>
              </w:rPr>
            </w:pPr>
            <w:r>
              <w:t>Exploration and the Early Settlers</w:t>
            </w:r>
          </w:p>
          <w:p w:rsidR="00DB6DE5" w:rsidRPr="005C0E19" w:rsidRDefault="00DB6DE5" w:rsidP="005C0E19">
            <w:pPr>
              <w:pStyle w:val="ListParagraph"/>
              <w:numPr>
                <w:ilvl w:val="1"/>
                <w:numId w:val="1"/>
              </w:numPr>
              <w:rPr>
                <w:i/>
              </w:rPr>
            </w:pPr>
            <w:r>
              <w:t xml:space="preserve">From </w:t>
            </w:r>
            <w:r>
              <w:rPr>
                <w:i/>
              </w:rPr>
              <w:t xml:space="preserve">La Relacion </w:t>
            </w:r>
            <w:r>
              <w:t xml:space="preserve">by Alvar Nunez </w:t>
            </w:r>
          </w:p>
          <w:p w:rsidR="00D06B68" w:rsidRPr="00D06B68" w:rsidRDefault="00DB6DE5" w:rsidP="005C0E19">
            <w:pPr>
              <w:pStyle w:val="ListParagraph"/>
              <w:numPr>
                <w:ilvl w:val="1"/>
                <w:numId w:val="1"/>
              </w:numPr>
              <w:rPr>
                <w:i/>
              </w:rPr>
            </w:pPr>
            <w:r w:rsidRPr="005C0E19">
              <w:rPr>
                <w:i/>
              </w:rPr>
              <w:t>The General History of Virginia</w:t>
            </w:r>
            <w:r>
              <w:t xml:space="preserve"> by John Smith</w:t>
            </w:r>
          </w:p>
          <w:p w:rsidR="00D06B68" w:rsidRDefault="00D06B68" w:rsidP="00D06B68">
            <w:pPr>
              <w:pStyle w:val="ListParagraph"/>
              <w:ind w:left="1440"/>
              <w:rPr>
                <w:i/>
              </w:rPr>
            </w:pPr>
          </w:p>
          <w:p w:rsidR="00DB6DE5" w:rsidRPr="005C0E19" w:rsidRDefault="00DB6DE5" w:rsidP="00D06B68">
            <w:pPr>
              <w:pStyle w:val="ListParagraph"/>
              <w:ind w:left="1440"/>
              <w:rPr>
                <w:i/>
              </w:rPr>
            </w:pPr>
          </w:p>
        </w:tc>
        <w:tc>
          <w:tcPr>
            <w:tcW w:w="4428" w:type="dxa"/>
            <w:tcBorders>
              <w:top w:val="single" w:sz="4" w:space="0" w:color="auto"/>
              <w:bottom w:val="single" w:sz="4" w:space="0" w:color="auto"/>
            </w:tcBorders>
          </w:tcPr>
          <w:p w:rsidR="00B5006B" w:rsidRPr="00B5006B" w:rsidRDefault="00815E2F" w:rsidP="00735EF4">
            <w:pPr>
              <w:jc w:val="right"/>
            </w:pPr>
            <w:r w:rsidRPr="00B5006B">
              <w:t xml:space="preserve">North Carolina </w:t>
            </w:r>
            <w:r w:rsidR="00B5006B" w:rsidRPr="00B5006B">
              <w:t xml:space="preserve">English Language Arts </w:t>
            </w:r>
            <w:r w:rsidRPr="00B5006B">
              <w:t>Common Core</w:t>
            </w:r>
            <w:r w:rsidR="00735EF4">
              <w:t xml:space="preserve"> Grades </w:t>
            </w:r>
            <w:r w:rsidR="00B5006B" w:rsidRPr="00B5006B">
              <w:t>11-12</w:t>
            </w:r>
          </w:p>
          <w:p w:rsidR="00815E2F" w:rsidRPr="00B5006B" w:rsidRDefault="00815E2F" w:rsidP="00815E2F">
            <w:pPr>
              <w:jc w:val="right"/>
            </w:pPr>
            <w:r w:rsidRPr="00B5006B">
              <w:t xml:space="preserve"> </w:t>
            </w:r>
          </w:p>
          <w:p w:rsidR="00815E2F" w:rsidRPr="00B5006B" w:rsidRDefault="00B5006B" w:rsidP="00B5006B">
            <w:pPr>
              <w:jc w:val="right"/>
            </w:pPr>
            <w:r w:rsidRPr="00B5006B">
              <w:t>Reading Literature</w:t>
            </w:r>
            <w:r w:rsidR="00815E2F" w:rsidRPr="00B5006B">
              <w:t xml:space="preserve"> Standards </w:t>
            </w:r>
          </w:p>
          <w:p w:rsidR="00B5006B" w:rsidRPr="00B5006B" w:rsidRDefault="00B5006B" w:rsidP="00B5006B">
            <w:pPr>
              <w:jc w:val="right"/>
            </w:pPr>
            <w:r>
              <w:t>RL.1, RL.2,</w:t>
            </w:r>
            <w:r w:rsidR="00815E2F" w:rsidRPr="00B5006B">
              <w:t xml:space="preserve"> RL.5, RL.6</w:t>
            </w:r>
            <w:r>
              <w:t>, RL.9</w:t>
            </w:r>
          </w:p>
          <w:p w:rsidR="00B5006B" w:rsidRDefault="00B5006B" w:rsidP="00815E2F">
            <w:pPr>
              <w:jc w:val="right"/>
            </w:pPr>
            <w:r w:rsidRPr="00B5006B">
              <w:t xml:space="preserve">Reading Informational Text </w:t>
            </w:r>
          </w:p>
          <w:p w:rsidR="00B5006B" w:rsidRDefault="00B5006B" w:rsidP="00B5006B">
            <w:pPr>
              <w:jc w:val="right"/>
            </w:pPr>
            <w:r w:rsidRPr="00B5006B">
              <w:t>Standards</w:t>
            </w:r>
          </w:p>
          <w:p w:rsidR="00B5006B" w:rsidRPr="00B5006B" w:rsidRDefault="00B5006B" w:rsidP="00B5006B">
            <w:pPr>
              <w:jc w:val="right"/>
            </w:pPr>
            <w:r>
              <w:t>RI.1,</w:t>
            </w:r>
            <w:r w:rsidRPr="00B5006B">
              <w:t xml:space="preserve"> RI.4, RI.5, </w:t>
            </w:r>
            <w:r>
              <w:t>RI.6,</w:t>
            </w:r>
            <w:r w:rsidRPr="00B5006B">
              <w:t xml:space="preserve"> RI. 9</w:t>
            </w:r>
          </w:p>
          <w:p w:rsidR="00B5006B" w:rsidRDefault="00B5006B" w:rsidP="00815E2F">
            <w:pPr>
              <w:jc w:val="right"/>
            </w:pPr>
            <w:r>
              <w:t>Speaking and Listening Standards</w:t>
            </w:r>
          </w:p>
          <w:p w:rsidR="00D06B68" w:rsidRDefault="00B5006B" w:rsidP="00815E2F">
            <w:pPr>
              <w:jc w:val="right"/>
            </w:pPr>
            <w:r>
              <w:t>SL. 1</w:t>
            </w:r>
            <w:r w:rsidR="00D06B68">
              <w:t>, SL.1a, SL.1c</w:t>
            </w:r>
          </w:p>
          <w:p w:rsidR="00D06B68" w:rsidRDefault="00D06B68" w:rsidP="00815E2F">
            <w:pPr>
              <w:jc w:val="right"/>
            </w:pPr>
            <w:r>
              <w:t>Language Standards</w:t>
            </w:r>
          </w:p>
          <w:p w:rsidR="00DB6DE5" w:rsidRPr="00815E2F" w:rsidRDefault="00D06B68" w:rsidP="00815E2F">
            <w:pPr>
              <w:jc w:val="right"/>
              <w:rPr>
                <w:sz w:val="28"/>
              </w:rPr>
            </w:pPr>
            <w:r>
              <w:t>L.3a</w:t>
            </w:r>
          </w:p>
        </w:tc>
      </w:tr>
      <w:tr w:rsidR="00DB6DE5">
        <w:trPr>
          <w:trHeight w:val="1961"/>
        </w:trPr>
        <w:tc>
          <w:tcPr>
            <w:tcW w:w="4428" w:type="dxa"/>
          </w:tcPr>
          <w:p w:rsidR="00DB6DE5" w:rsidRDefault="00DB6DE5" w:rsidP="005C0E19">
            <w:pPr>
              <w:pStyle w:val="ListParagraph"/>
              <w:numPr>
                <w:ilvl w:val="0"/>
                <w:numId w:val="2"/>
              </w:numPr>
            </w:pPr>
            <w:r>
              <w:t>The Puritan Tradition</w:t>
            </w:r>
          </w:p>
          <w:p w:rsidR="00DB6DE5" w:rsidRDefault="00DB6DE5" w:rsidP="005C0E19">
            <w:pPr>
              <w:pStyle w:val="ListParagraph"/>
              <w:numPr>
                <w:ilvl w:val="1"/>
                <w:numId w:val="2"/>
              </w:numPr>
            </w:pPr>
            <w:r w:rsidRPr="005C0E19">
              <w:rPr>
                <w:i/>
              </w:rPr>
              <w:t>Upon the Burning of Our House</w:t>
            </w:r>
            <w:r>
              <w:t xml:space="preserve"> and </w:t>
            </w:r>
            <w:r w:rsidRPr="005C0E19">
              <w:rPr>
                <w:i/>
              </w:rPr>
              <w:t>To My Dear and Loving Husband</w:t>
            </w:r>
            <w:r>
              <w:t xml:space="preserve"> by Anne Bradstreet</w:t>
            </w:r>
          </w:p>
          <w:p w:rsidR="00DB6DE5" w:rsidRDefault="00DB6DE5" w:rsidP="005C0E19">
            <w:pPr>
              <w:pStyle w:val="ListParagraph"/>
              <w:numPr>
                <w:ilvl w:val="1"/>
                <w:numId w:val="2"/>
              </w:numPr>
            </w:pPr>
            <w:r>
              <w:t xml:space="preserve">From </w:t>
            </w:r>
            <w:r>
              <w:rPr>
                <w:i/>
              </w:rPr>
              <w:t>Sinners in the Hands of an Angry God</w:t>
            </w:r>
            <w:r>
              <w:t xml:space="preserve"> by Jonathan Edwards</w:t>
            </w:r>
          </w:p>
          <w:p w:rsidR="00DB6DE5" w:rsidRDefault="00DB6DE5" w:rsidP="000D4854">
            <w:pPr>
              <w:pStyle w:val="ListParagraph"/>
              <w:numPr>
                <w:ilvl w:val="0"/>
                <w:numId w:val="2"/>
              </w:numPr>
            </w:pPr>
            <w:r>
              <w:t>Writers of the Revolution</w:t>
            </w:r>
          </w:p>
          <w:p w:rsidR="00DB6DE5" w:rsidRDefault="00DB6DE5" w:rsidP="000D4854">
            <w:pPr>
              <w:pStyle w:val="ListParagraph"/>
              <w:numPr>
                <w:ilvl w:val="1"/>
                <w:numId w:val="2"/>
              </w:numPr>
            </w:pPr>
            <w:r>
              <w:t>“Speech in the VA Convention” by Patrick Henry</w:t>
            </w:r>
          </w:p>
          <w:p w:rsidR="00DB6DE5" w:rsidRDefault="00DB6DE5" w:rsidP="000D4854">
            <w:pPr>
              <w:pStyle w:val="ListParagraph"/>
              <w:numPr>
                <w:ilvl w:val="1"/>
                <w:numId w:val="2"/>
              </w:numPr>
            </w:pPr>
            <w:r w:rsidRPr="000D4854">
              <w:t>The Declaration of Independence</w:t>
            </w:r>
            <w:r>
              <w:t xml:space="preserve"> by Thomas Jefferson</w:t>
            </w:r>
          </w:p>
        </w:tc>
        <w:tc>
          <w:tcPr>
            <w:tcW w:w="4428" w:type="dxa"/>
            <w:tcBorders>
              <w:top w:val="single" w:sz="4" w:space="0" w:color="auto"/>
            </w:tcBorders>
          </w:tcPr>
          <w:p w:rsidR="00D06B68" w:rsidRPr="00B5006B" w:rsidRDefault="00D06B68" w:rsidP="00735EF4">
            <w:pPr>
              <w:jc w:val="right"/>
            </w:pPr>
            <w:r w:rsidRPr="00B5006B">
              <w:t>North Carolina English Language Arts Common Core</w:t>
            </w:r>
            <w:r w:rsidR="00735EF4">
              <w:t xml:space="preserve"> Grades </w:t>
            </w:r>
            <w:r w:rsidRPr="00B5006B">
              <w:t>11-12</w:t>
            </w:r>
          </w:p>
          <w:p w:rsidR="00D06B68" w:rsidRPr="00B5006B" w:rsidRDefault="00D06B68" w:rsidP="00D06B68">
            <w:pPr>
              <w:jc w:val="right"/>
            </w:pPr>
            <w:r w:rsidRPr="00B5006B">
              <w:t xml:space="preserve"> </w:t>
            </w:r>
          </w:p>
          <w:p w:rsidR="00D06B68" w:rsidRPr="00B5006B" w:rsidRDefault="00D06B68" w:rsidP="00D06B68">
            <w:pPr>
              <w:jc w:val="right"/>
            </w:pPr>
            <w:r w:rsidRPr="00B5006B">
              <w:t xml:space="preserve">Reading Literature Standards </w:t>
            </w:r>
          </w:p>
          <w:p w:rsidR="00D06B68" w:rsidRDefault="00D06B68" w:rsidP="00D06B68">
            <w:pPr>
              <w:jc w:val="right"/>
            </w:pPr>
            <w:r>
              <w:t>RL.4</w:t>
            </w:r>
          </w:p>
          <w:p w:rsidR="00D06B68" w:rsidRDefault="00D06B68" w:rsidP="00D06B68">
            <w:pPr>
              <w:jc w:val="right"/>
            </w:pPr>
            <w:r w:rsidRPr="00B5006B">
              <w:t xml:space="preserve">Reading Informational Text </w:t>
            </w:r>
          </w:p>
          <w:p w:rsidR="00D06B68" w:rsidRDefault="00D06B68" w:rsidP="00D06B68">
            <w:pPr>
              <w:jc w:val="right"/>
            </w:pPr>
            <w:r w:rsidRPr="00B5006B">
              <w:t>Standards</w:t>
            </w:r>
          </w:p>
          <w:p w:rsidR="00D06B68" w:rsidRDefault="00D06B68" w:rsidP="00D06B68">
            <w:pPr>
              <w:jc w:val="right"/>
            </w:pPr>
            <w:r>
              <w:t>RI.3, RI.4, RI.5, RI.6, RI.8</w:t>
            </w:r>
          </w:p>
          <w:p w:rsidR="00D06B68" w:rsidRDefault="00D06B68" w:rsidP="00D06B68">
            <w:pPr>
              <w:jc w:val="right"/>
            </w:pPr>
            <w:r>
              <w:t>Speaking and Listening Standards</w:t>
            </w:r>
          </w:p>
          <w:p w:rsidR="00D06B68" w:rsidRDefault="00D06B68" w:rsidP="00D06B68">
            <w:pPr>
              <w:jc w:val="right"/>
            </w:pPr>
            <w:r>
              <w:t>SL.1, SL.1A, SL.3, SL.6</w:t>
            </w:r>
          </w:p>
          <w:p w:rsidR="00D06B68" w:rsidRDefault="00D06B68" w:rsidP="00D06B68">
            <w:pPr>
              <w:jc w:val="right"/>
            </w:pPr>
            <w:r>
              <w:t>Language Standards</w:t>
            </w:r>
          </w:p>
          <w:p w:rsidR="00735EF4" w:rsidRPr="00735EF4" w:rsidRDefault="00735EF4" w:rsidP="00815E2F">
            <w:pPr>
              <w:jc w:val="right"/>
            </w:pPr>
            <w:r w:rsidRPr="00735EF4">
              <w:t>L.3, L.3a, L.4, L.4a, L.4c-d,</w:t>
            </w:r>
          </w:p>
          <w:p w:rsidR="00D06B68" w:rsidRPr="00735EF4" w:rsidRDefault="00735EF4" w:rsidP="00815E2F">
            <w:pPr>
              <w:jc w:val="right"/>
            </w:pPr>
            <w:r w:rsidRPr="00735EF4">
              <w:t>L.5, L.5a, L.6</w:t>
            </w:r>
          </w:p>
          <w:p w:rsidR="00A120FB" w:rsidRDefault="00D06B68" w:rsidP="00A120FB">
            <w:pPr>
              <w:jc w:val="right"/>
            </w:pPr>
            <w:r>
              <w:rPr>
                <w:sz w:val="28"/>
              </w:rPr>
              <w:t xml:space="preserve"> </w:t>
            </w:r>
            <w:r w:rsidR="00A120FB">
              <w:t>Writing Standards</w:t>
            </w:r>
          </w:p>
          <w:p w:rsidR="00DB6DE5" w:rsidRPr="00A120FB" w:rsidRDefault="00A120FB" w:rsidP="00A120FB">
            <w:pPr>
              <w:jc w:val="right"/>
            </w:pPr>
            <w:r>
              <w:t>W.9, W.9a-b</w:t>
            </w:r>
          </w:p>
        </w:tc>
      </w:tr>
    </w:tbl>
    <w:p w:rsidR="00904F79" w:rsidRDefault="00904F79"/>
    <w:tbl>
      <w:tblPr>
        <w:tblStyle w:val="TableGrid"/>
        <w:tblW w:w="0" w:type="auto"/>
        <w:tblLook w:val="00BF"/>
      </w:tblPr>
      <w:tblGrid>
        <w:gridCol w:w="4428"/>
        <w:gridCol w:w="4428"/>
      </w:tblGrid>
      <w:tr w:rsidR="00904F79">
        <w:trPr>
          <w:trHeight w:val="989"/>
        </w:trPr>
        <w:tc>
          <w:tcPr>
            <w:tcW w:w="8856" w:type="dxa"/>
            <w:gridSpan w:val="2"/>
          </w:tcPr>
          <w:p w:rsidR="00904F79" w:rsidRDefault="00904F79" w:rsidP="00904F79">
            <w:pPr>
              <w:jc w:val="center"/>
              <w:rPr>
                <w:b/>
                <w:i/>
                <w:sz w:val="28"/>
              </w:rPr>
            </w:pPr>
            <w:r>
              <w:rPr>
                <w:b/>
                <w:i/>
                <w:sz w:val="28"/>
              </w:rPr>
              <w:t>Unit 2: Celebrating the Individual</w:t>
            </w:r>
          </w:p>
          <w:p w:rsidR="00BE39B9" w:rsidRDefault="00904F79" w:rsidP="00904F79">
            <w:pPr>
              <w:jc w:val="center"/>
              <w:rPr>
                <w:sz w:val="28"/>
              </w:rPr>
            </w:pPr>
            <w:r>
              <w:rPr>
                <w:sz w:val="28"/>
              </w:rPr>
              <w:t xml:space="preserve">AMERICAN ROMANTICISM </w:t>
            </w:r>
          </w:p>
          <w:p w:rsidR="00904F79" w:rsidRPr="00BE39B9" w:rsidRDefault="002C52F0" w:rsidP="00904F79">
            <w:pPr>
              <w:jc w:val="center"/>
            </w:pPr>
            <w:r>
              <w:t>2/8</w:t>
            </w:r>
            <w:r w:rsidR="00BE39B9">
              <w:t>-2/2</w:t>
            </w:r>
            <w:r>
              <w:t>9</w:t>
            </w:r>
          </w:p>
        </w:tc>
      </w:tr>
      <w:tr w:rsidR="00DB6DE5">
        <w:trPr>
          <w:trHeight w:val="1880"/>
        </w:trPr>
        <w:tc>
          <w:tcPr>
            <w:tcW w:w="4428" w:type="dxa"/>
          </w:tcPr>
          <w:p w:rsidR="00DB6DE5" w:rsidRDefault="00DB6DE5" w:rsidP="000D4854">
            <w:pPr>
              <w:pStyle w:val="ListParagraph"/>
              <w:numPr>
                <w:ilvl w:val="0"/>
                <w:numId w:val="3"/>
              </w:numPr>
            </w:pPr>
            <w:r>
              <w:t>The Early Romantics</w:t>
            </w:r>
          </w:p>
          <w:p w:rsidR="00DB6DE5" w:rsidRDefault="00DB6DE5" w:rsidP="000D4854">
            <w:pPr>
              <w:pStyle w:val="ListParagraph"/>
              <w:numPr>
                <w:ilvl w:val="1"/>
                <w:numId w:val="3"/>
              </w:numPr>
            </w:pPr>
            <w:r w:rsidRPr="000D4854">
              <w:rPr>
                <w:i/>
              </w:rPr>
              <w:t>The Devil and Tom Walker</w:t>
            </w:r>
            <w:r>
              <w:t xml:space="preserve"> by Washington Irving</w:t>
            </w:r>
          </w:p>
          <w:p w:rsidR="00DB6DE5" w:rsidRDefault="00DB6DE5" w:rsidP="000D4854">
            <w:pPr>
              <w:pStyle w:val="ListParagraph"/>
              <w:numPr>
                <w:ilvl w:val="0"/>
                <w:numId w:val="3"/>
              </w:numPr>
            </w:pPr>
            <w:r>
              <w:t>The Fireside Poets</w:t>
            </w:r>
          </w:p>
          <w:p w:rsidR="00DB6DE5" w:rsidRDefault="00DB6DE5" w:rsidP="000D4854">
            <w:pPr>
              <w:pStyle w:val="ListParagraph"/>
              <w:numPr>
                <w:ilvl w:val="1"/>
                <w:numId w:val="3"/>
              </w:numPr>
            </w:pPr>
            <w:r>
              <w:rPr>
                <w:i/>
              </w:rPr>
              <w:t>The Chambered Nautilus</w:t>
            </w:r>
            <w:r>
              <w:t xml:space="preserve"> by Oliver Wendell Holmes</w:t>
            </w:r>
          </w:p>
          <w:p w:rsidR="00735EF4" w:rsidRDefault="00DB6DE5" w:rsidP="000D4854">
            <w:pPr>
              <w:pStyle w:val="ListParagraph"/>
              <w:numPr>
                <w:ilvl w:val="1"/>
                <w:numId w:val="3"/>
              </w:numPr>
            </w:pPr>
            <w:r>
              <w:t xml:space="preserve">From </w:t>
            </w:r>
            <w:r>
              <w:rPr>
                <w:i/>
              </w:rPr>
              <w:t>Snowbound</w:t>
            </w:r>
            <w:r>
              <w:t xml:space="preserve"> by John Greenleaf Whittier</w:t>
            </w:r>
          </w:p>
          <w:p w:rsidR="00735EF4" w:rsidRDefault="00735EF4" w:rsidP="00735EF4"/>
          <w:p w:rsidR="00735EF4" w:rsidRDefault="00735EF4" w:rsidP="00735EF4"/>
          <w:p w:rsidR="00735EF4" w:rsidRDefault="00735EF4" w:rsidP="00735EF4"/>
          <w:p w:rsidR="00DB6DE5" w:rsidRDefault="00DB6DE5" w:rsidP="00735EF4"/>
        </w:tc>
        <w:tc>
          <w:tcPr>
            <w:tcW w:w="4428" w:type="dxa"/>
            <w:tcBorders>
              <w:bottom w:val="single" w:sz="4" w:space="0" w:color="auto"/>
            </w:tcBorders>
          </w:tcPr>
          <w:p w:rsidR="00D06B68" w:rsidRPr="00B5006B" w:rsidRDefault="00D06B68" w:rsidP="00735EF4">
            <w:pPr>
              <w:jc w:val="right"/>
            </w:pPr>
            <w:r w:rsidRPr="00B5006B">
              <w:t>North Carolina English Language Arts Common Core</w:t>
            </w:r>
            <w:r w:rsidR="00735EF4">
              <w:t xml:space="preserve"> </w:t>
            </w:r>
            <w:r w:rsidRPr="00B5006B">
              <w:t>Grades 11-12</w:t>
            </w:r>
          </w:p>
          <w:p w:rsidR="00D06B68" w:rsidRPr="00B5006B" w:rsidRDefault="00D06B68" w:rsidP="00D06B68">
            <w:pPr>
              <w:jc w:val="right"/>
            </w:pPr>
            <w:r w:rsidRPr="00B5006B">
              <w:t xml:space="preserve"> </w:t>
            </w:r>
          </w:p>
          <w:p w:rsidR="00D06B68" w:rsidRPr="00B5006B" w:rsidRDefault="00D06B68" w:rsidP="00D06B68">
            <w:pPr>
              <w:jc w:val="right"/>
            </w:pPr>
            <w:r w:rsidRPr="00B5006B">
              <w:t xml:space="preserve">Reading Literature Standards </w:t>
            </w:r>
          </w:p>
          <w:p w:rsidR="00D06B68" w:rsidRDefault="00735EF4" w:rsidP="00D06B68">
            <w:pPr>
              <w:jc w:val="right"/>
            </w:pPr>
            <w:r>
              <w:t>RL.1, RL.4, RL.5, RL.6, RL.9, RL.10</w:t>
            </w:r>
          </w:p>
          <w:p w:rsidR="00D06B68" w:rsidRDefault="00D06B68" w:rsidP="00D06B68">
            <w:pPr>
              <w:jc w:val="right"/>
            </w:pPr>
            <w:r w:rsidRPr="00B5006B">
              <w:t xml:space="preserve">Reading Informational Text </w:t>
            </w:r>
          </w:p>
          <w:p w:rsidR="00D06B68" w:rsidRDefault="00D06B68" w:rsidP="00D06B68">
            <w:pPr>
              <w:jc w:val="right"/>
            </w:pPr>
            <w:r w:rsidRPr="00B5006B">
              <w:t>Standards</w:t>
            </w:r>
          </w:p>
          <w:p w:rsidR="00D06B68" w:rsidRDefault="00735EF4" w:rsidP="00D06B68">
            <w:pPr>
              <w:jc w:val="right"/>
            </w:pPr>
            <w:r>
              <w:t>RI.9</w:t>
            </w:r>
          </w:p>
          <w:p w:rsidR="00D06B68" w:rsidRDefault="00D06B68" w:rsidP="00D06B68">
            <w:pPr>
              <w:jc w:val="right"/>
            </w:pPr>
            <w:r>
              <w:t>Speaking and Listening Standards</w:t>
            </w:r>
          </w:p>
          <w:p w:rsidR="00D06B68" w:rsidRDefault="00735EF4" w:rsidP="00D06B68">
            <w:pPr>
              <w:jc w:val="right"/>
            </w:pPr>
            <w:r>
              <w:t>SL.1, SL.4</w:t>
            </w:r>
          </w:p>
          <w:p w:rsidR="00D06B68" w:rsidRDefault="00D06B68" w:rsidP="00D06B68">
            <w:pPr>
              <w:jc w:val="right"/>
            </w:pPr>
            <w:r>
              <w:t>Language Standards</w:t>
            </w:r>
          </w:p>
          <w:p w:rsidR="00DB6DE5" w:rsidRDefault="00735EF4" w:rsidP="00D06B68">
            <w:pPr>
              <w:jc w:val="right"/>
            </w:pPr>
            <w:r>
              <w:t>L.3, L.3a</w:t>
            </w:r>
          </w:p>
        </w:tc>
      </w:tr>
      <w:tr w:rsidR="00DB6DE5">
        <w:trPr>
          <w:trHeight w:val="1340"/>
        </w:trPr>
        <w:tc>
          <w:tcPr>
            <w:tcW w:w="4428" w:type="dxa"/>
            <w:tcBorders>
              <w:bottom w:val="single" w:sz="4" w:space="0" w:color="auto"/>
            </w:tcBorders>
          </w:tcPr>
          <w:p w:rsidR="00DB6DE5" w:rsidRDefault="00DB6DE5" w:rsidP="000D4854">
            <w:pPr>
              <w:pStyle w:val="ListParagraph"/>
              <w:numPr>
                <w:ilvl w:val="0"/>
                <w:numId w:val="3"/>
              </w:numPr>
            </w:pPr>
            <w:r>
              <w:t>The Transcendentalists</w:t>
            </w:r>
          </w:p>
          <w:p w:rsidR="00DB6DE5" w:rsidRDefault="00DB6DE5" w:rsidP="000D4854">
            <w:pPr>
              <w:pStyle w:val="ListParagraph"/>
              <w:numPr>
                <w:ilvl w:val="1"/>
                <w:numId w:val="3"/>
              </w:numPr>
            </w:pPr>
            <w:r w:rsidRPr="000D4854">
              <w:rPr>
                <w:i/>
              </w:rPr>
              <w:t>Self Reliance</w:t>
            </w:r>
            <w:r>
              <w:t xml:space="preserve"> and </w:t>
            </w:r>
            <w:r w:rsidRPr="000D4854">
              <w:rPr>
                <w:i/>
              </w:rPr>
              <w:t>Nature</w:t>
            </w:r>
            <w:r>
              <w:t xml:space="preserve"> by Ralph Waldo Emerson</w:t>
            </w:r>
          </w:p>
          <w:p w:rsidR="00A120FB" w:rsidRDefault="00DB6DE5" w:rsidP="000D4854">
            <w:pPr>
              <w:pStyle w:val="ListParagraph"/>
              <w:numPr>
                <w:ilvl w:val="1"/>
                <w:numId w:val="3"/>
              </w:numPr>
            </w:pPr>
            <w:r>
              <w:t xml:space="preserve">From </w:t>
            </w:r>
            <w:r>
              <w:rPr>
                <w:i/>
              </w:rPr>
              <w:t>Walden</w:t>
            </w:r>
            <w:r>
              <w:t xml:space="preserve"> by Henry David Thoreau</w:t>
            </w:r>
          </w:p>
          <w:p w:rsidR="00A120FB" w:rsidRDefault="00A120FB" w:rsidP="00A120FB"/>
          <w:p w:rsidR="00A120FB" w:rsidRDefault="00A120FB" w:rsidP="00A120FB"/>
          <w:p w:rsidR="00A120FB" w:rsidRDefault="00A120FB" w:rsidP="00A120FB"/>
          <w:p w:rsidR="00A120FB" w:rsidRDefault="00A120FB" w:rsidP="00A120FB"/>
          <w:p w:rsidR="00DB6DE5" w:rsidRDefault="00DB6DE5" w:rsidP="00A120FB"/>
        </w:tc>
        <w:tc>
          <w:tcPr>
            <w:tcW w:w="4428" w:type="dxa"/>
            <w:tcBorders>
              <w:top w:val="single" w:sz="4" w:space="0" w:color="auto"/>
              <w:bottom w:val="single" w:sz="4" w:space="0" w:color="auto"/>
            </w:tcBorders>
          </w:tcPr>
          <w:p w:rsidR="00735EF4" w:rsidRPr="00B5006B" w:rsidRDefault="00735EF4" w:rsidP="00735EF4">
            <w:pPr>
              <w:jc w:val="right"/>
            </w:pPr>
            <w:r w:rsidRPr="00B5006B">
              <w:t>North Carolina English Language Arts Common Core</w:t>
            </w:r>
            <w:r>
              <w:t xml:space="preserve"> </w:t>
            </w:r>
            <w:r w:rsidRPr="00B5006B">
              <w:t>Grades 11-12</w:t>
            </w:r>
          </w:p>
          <w:p w:rsidR="00735EF4" w:rsidRDefault="00735EF4" w:rsidP="00735EF4">
            <w:pPr>
              <w:jc w:val="right"/>
            </w:pPr>
            <w:r w:rsidRPr="00B5006B">
              <w:t xml:space="preserve"> </w:t>
            </w:r>
          </w:p>
          <w:p w:rsidR="00735EF4" w:rsidRDefault="00735EF4" w:rsidP="00735EF4">
            <w:pPr>
              <w:jc w:val="right"/>
            </w:pPr>
            <w:r w:rsidRPr="00B5006B">
              <w:t xml:space="preserve">Reading Informational Text </w:t>
            </w:r>
          </w:p>
          <w:p w:rsidR="00735EF4" w:rsidRDefault="00735EF4" w:rsidP="00735EF4">
            <w:pPr>
              <w:jc w:val="right"/>
            </w:pPr>
            <w:r w:rsidRPr="00B5006B">
              <w:t>Standards</w:t>
            </w:r>
          </w:p>
          <w:p w:rsidR="00735EF4" w:rsidRDefault="00735EF4" w:rsidP="00735EF4">
            <w:pPr>
              <w:jc w:val="right"/>
            </w:pPr>
            <w:r>
              <w:t>RI.2, RI.3, RI.6, RI.9</w:t>
            </w:r>
          </w:p>
          <w:p w:rsidR="00735EF4" w:rsidRDefault="00735EF4" w:rsidP="00735EF4">
            <w:pPr>
              <w:jc w:val="right"/>
            </w:pPr>
            <w:r>
              <w:t>Speaking and Listening Standards</w:t>
            </w:r>
          </w:p>
          <w:p w:rsidR="00735EF4" w:rsidRDefault="00735EF4" w:rsidP="00735EF4">
            <w:pPr>
              <w:jc w:val="right"/>
            </w:pPr>
            <w:r>
              <w:t>SL.1, SL.1.d, SL.</w:t>
            </w:r>
            <w:r w:rsidR="00A120FB">
              <w:t>4</w:t>
            </w:r>
          </w:p>
          <w:p w:rsidR="00735EF4" w:rsidRDefault="00735EF4" w:rsidP="00735EF4">
            <w:pPr>
              <w:jc w:val="right"/>
            </w:pPr>
            <w:r>
              <w:t>Language Standards</w:t>
            </w:r>
          </w:p>
          <w:p w:rsidR="00DB6DE5" w:rsidRDefault="00A120FB" w:rsidP="00D06B68">
            <w:pPr>
              <w:jc w:val="right"/>
            </w:pPr>
            <w:r>
              <w:t>L.4</w:t>
            </w:r>
          </w:p>
        </w:tc>
      </w:tr>
      <w:tr w:rsidR="00DB6DE5">
        <w:trPr>
          <w:trHeight w:val="1740"/>
        </w:trPr>
        <w:tc>
          <w:tcPr>
            <w:tcW w:w="4428" w:type="dxa"/>
            <w:tcBorders>
              <w:top w:val="single" w:sz="4" w:space="0" w:color="auto"/>
            </w:tcBorders>
          </w:tcPr>
          <w:p w:rsidR="00DB6DE5" w:rsidRDefault="00DB6DE5" w:rsidP="000D4854">
            <w:pPr>
              <w:pStyle w:val="ListParagraph"/>
              <w:numPr>
                <w:ilvl w:val="0"/>
                <w:numId w:val="3"/>
              </w:numPr>
            </w:pPr>
            <w:r>
              <w:t>American Gothic</w:t>
            </w:r>
          </w:p>
          <w:p w:rsidR="00DB6DE5" w:rsidRDefault="00DB6DE5" w:rsidP="000D4854">
            <w:pPr>
              <w:pStyle w:val="ListParagraph"/>
              <w:numPr>
                <w:ilvl w:val="1"/>
                <w:numId w:val="3"/>
              </w:numPr>
            </w:pPr>
            <w:r w:rsidRPr="000D4854">
              <w:rPr>
                <w:i/>
              </w:rPr>
              <w:t>The Fall of the House of Usher</w:t>
            </w:r>
            <w:r>
              <w:t xml:space="preserve"> and </w:t>
            </w:r>
            <w:r w:rsidRPr="000D4854">
              <w:rPr>
                <w:i/>
              </w:rPr>
              <w:t>The Raven</w:t>
            </w:r>
            <w:r>
              <w:t xml:space="preserve"> by Edgar Allen Poe</w:t>
            </w:r>
          </w:p>
          <w:p w:rsidR="00DB6DE5" w:rsidRDefault="00DB6DE5" w:rsidP="000D4854">
            <w:pPr>
              <w:pStyle w:val="ListParagraph"/>
              <w:numPr>
                <w:ilvl w:val="1"/>
                <w:numId w:val="3"/>
              </w:numPr>
            </w:pPr>
            <w:r>
              <w:rPr>
                <w:u w:val="single"/>
              </w:rPr>
              <w:t>The Scarlett Letter</w:t>
            </w:r>
            <w:r>
              <w:t xml:space="preserve"> by Nathaniel Hawthorne</w:t>
            </w:r>
          </w:p>
        </w:tc>
        <w:tc>
          <w:tcPr>
            <w:tcW w:w="4428" w:type="dxa"/>
            <w:tcBorders>
              <w:top w:val="single" w:sz="4" w:space="0" w:color="auto"/>
            </w:tcBorders>
          </w:tcPr>
          <w:p w:rsidR="00A120FB" w:rsidRPr="00B5006B" w:rsidRDefault="00A120FB" w:rsidP="00A120FB">
            <w:pPr>
              <w:jc w:val="right"/>
            </w:pPr>
            <w:r w:rsidRPr="00B5006B">
              <w:t>North Carolina English Language Arts Common Core</w:t>
            </w:r>
            <w:r>
              <w:t xml:space="preserve"> </w:t>
            </w:r>
            <w:r w:rsidRPr="00B5006B">
              <w:t>Grades 11-12</w:t>
            </w:r>
          </w:p>
          <w:p w:rsidR="00A120FB" w:rsidRPr="00B5006B" w:rsidRDefault="00A120FB" w:rsidP="00A120FB">
            <w:pPr>
              <w:jc w:val="right"/>
            </w:pPr>
            <w:r w:rsidRPr="00B5006B">
              <w:t xml:space="preserve"> </w:t>
            </w:r>
          </w:p>
          <w:p w:rsidR="00A120FB" w:rsidRPr="00B5006B" w:rsidRDefault="00A120FB" w:rsidP="00A120FB">
            <w:pPr>
              <w:jc w:val="right"/>
            </w:pPr>
            <w:r w:rsidRPr="00B5006B">
              <w:t xml:space="preserve">Reading Literature Standards </w:t>
            </w:r>
          </w:p>
          <w:p w:rsidR="00A120FB" w:rsidRDefault="00A120FB" w:rsidP="00A120FB">
            <w:pPr>
              <w:jc w:val="right"/>
            </w:pPr>
            <w:r>
              <w:t>RL.1, RL.3, RL.4, RL.5, RL.6</w:t>
            </w:r>
          </w:p>
          <w:p w:rsidR="00A120FB" w:rsidRDefault="00A120FB" w:rsidP="00A120FB">
            <w:pPr>
              <w:jc w:val="right"/>
            </w:pPr>
            <w:r>
              <w:t>Speaking and Listening Standards</w:t>
            </w:r>
          </w:p>
          <w:p w:rsidR="00A120FB" w:rsidRDefault="0048302C" w:rsidP="00A120FB">
            <w:pPr>
              <w:jc w:val="right"/>
            </w:pPr>
            <w:r>
              <w:t xml:space="preserve">SL.1, SL.1a, </w:t>
            </w:r>
            <w:r w:rsidR="00A120FB">
              <w:t>SL.3</w:t>
            </w:r>
          </w:p>
          <w:p w:rsidR="00A120FB" w:rsidRDefault="00A120FB" w:rsidP="00A120FB">
            <w:pPr>
              <w:jc w:val="right"/>
            </w:pPr>
            <w:r>
              <w:t>Language Standards</w:t>
            </w:r>
          </w:p>
          <w:p w:rsidR="00A120FB" w:rsidRDefault="00A120FB" w:rsidP="00A120FB">
            <w:pPr>
              <w:jc w:val="right"/>
            </w:pPr>
            <w:r>
              <w:t>L.3a, L.4</w:t>
            </w:r>
          </w:p>
          <w:p w:rsidR="00A120FB" w:rsidRDefault="00A120FB" w:rsidP="00A120FB">
            <w:pPr>
              <w:jc w:val="right"/>
            </w:pPr>
            <w:r>
              <w:t>Writing Standards</w:t>
            </w:r>
          </w:p>
          <w:p w:rsidR="00DB6DE5" w:rsidRDefault="00A120FB" w:rsidP="00A120FB">
            <w:pPr>
              <w:jc w:val="right"/>
            </w:pPr>
            <w:r>
              <w:t>W.2</w:t>
            </w:r>
          </w:p>
        </w:tc>
      </w:tr>
    </w:tbl>
    <w:p w:rsidR="00904F79" w:rsidRDefault="00904F79"/>
    <w:tbl>
      <w:tblPr>
        <w:tblStyle w:val="TableGrid"/>
        <w:tblW w:w="0" w:type="auto"/>
        <w:tblLook w:val="00BF"/>
      </w:tblPr>
      <w:tblGrid>
        <w:gridCol w:w="4428"/>
        <w:gridCol w:w="4428"/>
      </w:tblGrid>
      <w:tr w:rsidR="00904F79">
        <w:trPr>
          <w:trHeight w:val="926"/>
        </w:trPr>
        <w:tc>
          <w:tcPr>
            <w:tcW w:w="8856" w:type="dxa"/>
            <w:gridSpan w:val="2"/>
          </w:tcPr>
          <w:p w:rsidR="00904F79" w:rsidRDefault="00904F79" w:rsidP="00904F79">
            <w:pPr>
              <w:jc w:val="center"/>
              <w:rPr>
                <w:b/>
                <w:i/>
                <w:sz w:val="28"/>
              </w:rPr>
            </w:pPr>
            <w:r>
              <w:rPr>
                <w:b/>
                <w:i/>
                <w:sz w:val="28"/>
              </w:rPr>
              <w:t>Unit 3: An Age of Transition</w:t>
            </w:r>
          </w:p>
          <w:p w:rsidR="002C52F0" w:rsidRDefault="005C0E19" w:rsidP="00904F79">
            <w:pPr>
              <w:jc w:val="center"/>
              <w:rPr>
                <w:sz w:val="28"/>
              </w:rPr>
            </w:pPr>
            <w:r>
              <w:rPr>
                <w:sz w:val="28"/>
              </w:rPr>
              <w:t>FROM ROMANTICISM TO REALISM</w:t>
            </w:r>
          </w:p>
          <w:p w:rsidR="00904F79" w:rsidRPr="002C52F0" w:rsidRDefault="002C52F0" w:rsidP="00904F79">
            <w:pPr>
              <w:jc w:val="center"/>
            </w:pPr>
            <w:r>
              <w:t>3/1-3/14</w:t>
            </w:r>
          </w:p>
        </w:tc>
      </w:tr>
      <w:tr w:rsidR="00DB6DE5">
        <w:trPr>
          <w:trHeight w:val="2840"/>
        </w:trPr>
        <w:tc>
          <w:tcPr>
            <w:tcW w:w="4428" w:type="dxa"/>
            <w:tcBorders>
              <w:bottom w:val="single" w:sz="4" w:space="0" w:color="auto"/>
            </w:tcBorders>
          </w:tcPr>
          <w:p w:rsidR="00DB6DE5" w:rsidRDefault="00DB6DE5" w:rsidP="000D4854">
            <w:pPr>
              <w:pStyle w:val="ListParagraph"/>
              <w:numPr>
                <w:ilvl w:val="0"/>
                <w:numId w:val="4"/>
              </w:numPr>
            </w:pPr>
            <w:r>
              <w:t>Brilliant Mavericks: Whitman and Dickinson</w:t>
            </w:r>
          </w:p>
          <w:p w:rsidR="00DB6DE5" w:rsidRDefault="00DB6DE5" w:rsidP="000D4854">
            <w:pPr>
              <w:pStyle w:val="ListParagraph"/>
              <w:numPr>
                <w:ilvl w:val="1"/>
                <w:numId w:val="4"/>
              </w:numPr>
            </w:pPr>
            <w:r>
              <w:t xml:space="preserve">From </w:t>
            </w:r>
            <w:r w:rsidRPr="000D4854">
              <w:rPr>
                <w:i/>
              </w:rPr>
              <w:t>Song of Myself</w:t>
            </w:r>
            <w:r>
              <w:t xml:space="preserve"> and </w:t>
            </w:r>
            <w:r w:rsidRPr="000D4854">
              <w:rPr>
                <w:i/>
              </w:rPr>
              <w:t>A Noiseless Patient Spider</w:t>
            </w:r>
            <w:r>
              <w:t xml:space="preserve"> by Walt Whitman</w:t>
            </w:r>
          </w:p>
          <w:p w:rsidR="00DB6DE5" w:rsidRDefault="00DB6DE5" w:rsidP="000D4854">
            <w:pPr>
              <w:pStyle w:val="ListParagraph"/>
              <w:numPr>
                <w:ilvl w:val="1"/>
                <w:numId w:val="4"/>
              </w:numPr>
            </w:pPr>
            <w:r w:rsidRPr="0006321A">
              <w:rPr>
                <w:i/>
              </w:rPr>
              <w:t>Success is Counted Sweetest</w:t>
            </w:r>
            <w:r>
              <w:t xml:space="preserve"> and </w:t>
            </w:r>
            <w:r w:rsidRPr="0006321A">
              <w:rPr>
                <w:i/>
              </w:rPr>
              <w:t>Much</w:t>
            </w:r>
            <w:r>
              <w:t xml:space="preserve"> </w:t>
            </w:r>
            <w:r w:rsidRPr="0006321A">
              <w:rPr>
                <w:i/>
              </w:rPr>
              <w:t>Madness is Divinest Sense</w:t>
            </w:r>
            <w:r>
              <w:t xml:space="preserve"> and </w:t>
            </w:r>
            <w:r w:rsidRPr="0006321A">
              <w:rPr>
                <w:i/>
              </w:rPr>
              <w:t>My Life Had Stood—A Loaded Gun</w:t>
            </w:r>
            <w:r>
              <w:t xml:space="preserve"> by Emily Dickinson</w:t>
            </w:r>
          </w:p>
        </w:tc>
        <w:tc>
          <w:tcPr>
            <w:tcW w:w="4428" w:type="dxa"/>
            <w:tcBorders>
              <w:bottom w:val="single" w:sz="4" w:space="0" w:color="auto"/>
            </w:tcBorders>
          </w:tcPr>
          <w:p w:rsidR="00A120FB" w:rsidRPr="00B5006B" w:rsidRDefault="00A120FB" w:rsidP="00A120FB">
            <w:pPr>
              <w:jc w:val="right"/>
            </w:pPr>
            <w:r w:rsidRPr="00B5006B">
              <w:t>North Carolina English Language Arts Common Core</w:t>
            </w:r>
            <w:r>
              <w:t xml:space="preserve"> </w:t>
            </w:r>
            <w:r w:rsidRPr="00B5006B">
              <w:t>Grades 11-12</w:t>
            </w:r>
          </w:p>
          <w:p w:rsidR="00A120FB" w:rsidRPr="00B5006B" w:rsidRDefault="00A120FB" w:rsidP="00A120FB">
            <w:pPr>
              <w:jc w:val="right"/>
            </w:pPr>
            <w:r w:rsidRPr="00B5006B">
              <w:t xml:space="preserve"> </w:t>
            </w:r>
          </w:p>
          <w:p w:rsidR="00A120FB" w:rsidRPr="00B5006B" w:rsidRDefault="00A120FB" w:rsidP="00A120FB">
            <w:pPr>
              <w:jc w:val="right"/>
            </w:pPr>
            <w:r w:rsidRPr="00B5006B">
              <w:t xml:space="preserve">Reading Literature Standards </w:t>
            </w:r>
          </w:p>
          <w:p w:rsidR="00A120FB" w:rsidRDefault="00A120FB" w:rsidP="00A120FB">
            <w:pPr>
              <w:jc w:val="right"/>
            </w:pPr>
            <w:r>
              <w:t>RL.1, RL.2, RL.4, RL.5</w:t>
            </w:r>
            <w:r w:rsidR="00A15AF5">
              <w:t>, RL.10</w:t>
            </w:r>
          </w:p>
          <w:p w:rsidR="00A120FB" w:rsidRDefault="00A120FB" w:rsidP="00A120FB">
            <w:pPr>
              <w:jc w:val="right"/>
            </w:pPr>
            <w:r>
              <w:t>Speaking and Listening Standards</w:t>
            </w:r>
          </w:p>
          <w:p w:rsidR="00185AA6" w:rsidRDefault="00A120FB" w:rsidP="00A120FB">
            <w:pPr>
              <w:jc w:val="right"/>
            </w:pPr>
            <w:r>
              <w:t>SL.1, SL.3</w:t>
            </w:r>
          </w:p>
          <w:p w:rsidR="00185AA6" w:rsidRDefault="00185AA6" w:rsidP="00A120FB">
            <w:pPr>
              <w:jc w:val="right"/>
            </w:pPr>
            <w:r>
              <w:t>Language Standards</w:t>
            </w:r>
          </w:p>
          <w:p w:rsidR="00A120FB" w:rsidRDefault="00185AA6" w:rsidP="00A120FB">
            <w:pPr>
              <w:jc w:val="right"/>
            </w:pPr>
            <w:r>
              <w:t>L.4, L.4a, L.5, L.5a-b</w:t>
            </w:r>
          </w:p>
          <w:p w:rsidR="00DB6DE5" w:rsidRDefault="00DB6DE5" w:rsidP="00A120FB">
            <w:pPr>
              <w:jc w:val="right"/>
            </w:pPr>
          </w:p>
        </w:tc>
      </w:tr>
      <w:tr w:rsidR="00DB6DE5">
        <w:trPr>
          <w:trHeight w:val="1920"/>
        </w:trPr>
        <w:tc>
          <w:tcPr>
            <w:tcW w:w="4428" w:type="dxa"/>
            <w:tcBorders>
              <w:top w:val="single" w:sz="4" w:space="0" w:color="auto"/>
            </w:tcBorders>
          </w:tcPr>
          <w:p w:rsidR="00DB6DE5" w:rsidRDefault="00DB6DE5" w:rsidP="0006321A">
            <w:pPr>
              <w:pStyle w:val="ListParagraph"/>
              <w:numPr>
                <w:ilvl w:val="0"/>
                <w:numId w:val="4"/>
              </w:numPr>
            </w:pPr>
            <w:r>
              <w:t>Literature of the Civil War</w:t>
            </w:r>
          </w:p>
          <w:p w:rsidR="00DB6DE5" w:rsidRDefault="00DB6DE5" w:rsidP="0006321A">
            <w:pPr>
              <w:pStyle w:val="ListParagraph"/>
              <w:numPr>
                <w:ilvl w:val="1"/>
                <w:numId w:val="4"/>
              </w:numPr>
            </w:pPr>
            <w:r>
              <w:t>The Gettysburg Address</w:t>
            </w:r>
          </w:p>
          <w:p w:rsidR="00DB6DE5" w:rsidRDefault="00DB6DE5" w:rsidP="0006321A">
            <w:pPr>
              <w:pStyle w:val="ListParagraph"/>
              <w:numPr>
                <w:ilvl w:val="1"/>
                <w:numId w:val="4"/>
              </w:numPr>
            </w:pPr>
            <w:r>
              <w:t>The Emancipation Proclamation</w:t>
            </w:r>
          </w:p>
          <w:p w:rsidR="00DB6DE5" w:rsidRDefault="00DB6DE5" w:rsidP="0006321A">
            <w:pPr>
              <w:pStyle w:val="ListParagraph"/>
              <w:numPr>
                <w:ilvl w:val="1"/>
                <w:numId w:val="4"/>
              </w:numPr>
            </w:pPr>
            <w:r>
              <w:t>“Speech to the American Rights Association” by Sojourner Truth</w:t>
            </w:r>
          </w:p>
        </w:tc>
        <w:tc>
          <w:tcPr>
            <w:tcW w:w="4428" w:type="dxa"/>
            <w:tcBorders>
              <w:top w:val="single" w:sz="4" w:space="0" w:color="auto"/>
            </w:tcBorders>
          </w:tcPr>
          <w:p w:rsidR="00A120FB" w:rsidRPr="00B5006B" w:rsidRDefault="00A120FB" w:rsidP="00A120FB">
            <w:pPr>
              <w:jc w:val="right"/>
            </w:pPr>
            <w:r w:rsidRPr="00B5006B">
              <w:t>North Carolina English Language Arts Common Core</w:t>
            </w:r>
            <w:r>
              <w:t xml:space="preserve"> </w:t>
            </w:r>
            <w:r w:rsidRPr="00B5006B">
              <w:t>Grades 11-12</w:t>
            </w:r>
          </w:p>
          <w:p w:rsidR="00A120FB" w:rsidRDefault="00A120FB" w:rsidP="00185AA6">
            <w:pPr>
              <w:jc w:val="right"/>
            </w:pPr>
            <w:r w:rsidRPr="00B5006B">
              <w:t xml:space="preserve"> </w:t>
            </w:r>
          </w:p>
          <w:p w:rsidR="00A120FB" w:rsidRDefault="00A120FB" w:rsidP="00A120FB">
            <w:pPr>
              <w:jc w:val="right"/>
            </w:pPr>
            <w:r w:rsidRPr="00B5006B">
              <w:t xml:space="preserve">Reading Informational Text </w:t>
            </w:r>
          </w:p>
          <w:p w:rsidR="00A120FB" w:rsidRDefault="00A120FB" w:rsidP="00A120FB">
            <w:pPr>
              <w:jc w:val="right"/>
            </w:pPr>
            <w:r w:rsidRPr="00B5006B">
              <w:t>Standards</w:t>
            </w:r>
          </w:p>
          <w:p w:rsidR="00A120FB" w:rsidRDefault="00185AA6" w:rsidP="00A120FB">
            <w:pPr>
              <w:jc w:val="right"/>
            </w:pPr>
            <w:r>
              <w:t>RI.2, RI.3, RI.4, RI.5, RI.6, RI.8</w:t>
            </w:r>
          </w:p>
          <w:p w:rsidR="00A120FB" w:rsidRDefault="00A120FB" w:rsidP="00A120FB">
            <w:pPr>
              <w:jc w:val="right"/>
            </w:pPr>
            <w:r>
              <w:t>Speaking and Listening Standards</w:t>
            </w:r>
          </w:p>
          <w:p w:rsidR="00A120FB" w:rsidRDefault="00185AA6" w:rsidP="00A120FB">
            <w:pPr>
              <w:jc w:val="right"/>
            </w:pPr>
            <w:r>
              <w:t>SL.3, SL.4</w:t>
            </w:r>
            <w:r w:rsidR="00E02CE7">
              <w:t>, SL.6</w:t>
            </w:r>
          </w:p>
          <w:p w:rsidR="00A120FB" w:rsidRDefault="00A120FB" w:rsidP="00A120FB">
            <w:pPr>
              <w:jc w:val="right"/>
            </w:pPr>
            <w:r>
              <w:t>Language Standards</w:t>
            </w:r>
          </w:p>
          <w:p w:rsidR="00DB6DE5" w:rsidRDefault="00185AA6" w:rsidP="00A120FB">
            <w:pPr>
              <w:jc w:val="right"/>
            </w:pPr>
            <w:r>
              <w:t>L.3, L.3a, L.4</w:t>
            </w:r>
          </w:p>
        </w:tc>
      </w:tr>
    </w:tbl>
    <w:p w:rsidR="00904F79" w:rsidRDefault="00904F79"/>
    <w:p w:rsidR="00904F79" w:rsidRDefault="00904F79"/>
    <w:p w:rsidR="00904F79" w:rsidRDefault="00904F79"/>
    <w:tbl>
      <w:tblPr>
        <w:tblStyle w:val="TableGrid"/>
        <w:tblW w:w="0" w:type="auto"/>
        <w:tblLook w:val="00BF"/>
      </w:tblPr>
      <w:tblGrid>
        <w:gridCol w:w="4428"/>
        <w:gridCol w:w="4428"/>
      </w:tblGrid>
      <w:tr w:rsidR="00904F79">
        <w:trPr>
          <w:trHeight w:val="773"/>
        </w:trPr>
        <w:tc>
          <w:tcPr>
            <w:tcW w:w="8856" w:type="dxa"/>
            <w:gridSpan w:val="2"/>
            <w:tcBorders>
              <w:bottom w:val="nil"/>
            </w:tcBorders>
          </w:tcPr>
          <w:p w:rsidR="00904F79" w:rsidRDefault="00904F79" w:rsidP="00904F79">
            <w:pPr>
              <w:jc w:val="center"/>
              <w:rPr>
                <w:b/>
                <w:i/>
                <w:sz w:val="28"/>
              </w:rPr>
            </w:pPr>
            <w:r>
              <w:rPr>
                <w:b/>
                <w:i/>
                <w:sz w:val="28"/>
              </w:rPr>
              <w:t>Unit 4: Capturing the American Landscape</w:t>
            </w:r>
          </w:p>
          <w:p w:rsidR="002C52F0" w:rsidRDefault="00904F79" w:rsidP="00904F79">
            <w:pPr>
              <w:jc w:val="center"/>
              <w:rPr>
                <w:sz w:val="28"/>
              </w:rPr>
            </w:pPr>
            <w:r w:rsidRPr="00904F79">
              <w:rPr>
                <w:sz w:val="28"/>
              </w:rPr>
              <w:t>REGIONALISM AND NATURALISM</w:t>
            </w:r>
          </w:p>
          <w:p w:rsidR="00904F79" w:rsidRPr="002C52F0" w:rsidRDefault="002C52F0" w:rsidP="00904F79">
            <w:pPr>
              <w:jc w:val="center"/>
            </w:pPr>
            <w:r>
              <w:t>3/15-3/28</w:t>
            </w:r>
          </w:p>
        </w:tc>
      </w:tr>
      <w:tr w:rsidR="00DB6DE5">
        <w:trPr>
          <w:trHeight w:val="1880"/>
        </w:trPr>
        <w:tc>
          <w:tcPr>
            <w:tcW w:w="4428" w:type="dxa"/>
          </w:tcPr>
          <w:p w:rsidR="00DB6DE5" w:rsidRDefault="00DB6DE5" w:rsidP="0006321A">
            <w:pPr>
              <w:pStyle w:val="ListParagraph"/>
              <w:numPr>
                <w:ilvl w:val="0"/>
                <w:numId w:val="5"/>
              </w:numPr>
            </w:pPr>
            <w:r>
              <w:t>Regionalism and Local Color Writing</w:t>
            </w:r>
          </w:p>
          <w:p w:rsidR="00DB6DE5" w:rsidRDefault="00DB6DE5" w:rsidP="0006321A">
            <w:pPr>
              <w:pStyle w:val="ListParagraph"/>
              <w:numPr>
                <w:ilvl w:val="1"/>
                <w:numId w:val="5"/>
              </w:numPr>
            </w:pPr>
            <w:r>
              <w:t xml:space="preserve">From </w:t>
            </w:r>
            <w:r>
              <w:rPr>
                <w:i/>
              </w:rPr>
              <w:t>Life on the Mississippi</w:t>
            </w:r>
            <w:r>
              <w:t xml:space="preserve"> by Mark Twain</w:t>
            </w:r>
          </w:p>
          <w:p w:rsidR="00DB6DE5" w:rsidRDefault="00DB6DE5" w:rsidP="0006321A">
            <w:pPr>
              <w:pStyle w:val="ListParagraph"/>
              <w:numPr>
                <w:ilvl w:val="1"/>
                <w:numId w:val="5"/>
              </w:numPr>
            </w:pPr>
            <w:r>
              <w:rPr>
                <w:i/>
              </w:rPr>
              <w:t>The Outcasts of Poker Flat</w:t>
            </w:r>
            <w:r>
              <w:t xml:space="preserve"> by Bret Harte</w:t>
            </w:r>
          </w:p>
          <w:p w:rsidR="00185AA6" w:rsidRDefault="00185AA6" w:rsidP="00DB6DE5">
            <w:pPr>
              <w:pStyle w:val="ListParagraph"/>
              <w:ind w:left="1440"/>
            </w:pPr>
          </w:p>
          <w:p w:rsidR="00185AA6" w:rsidRDefault="00185AA6" w:rsidP="00185AA6"/>
          <w:p w:rsidR="00DB6DE5" w:rsidRDefault="00DB6DE5" w:rsidP="00185AA6"/>
        </w:tc>
        <w:tc>
          <w:tcPr>
            <w:tcW w:w="4428" w:type="dxa"/>
            <w:tcBorders>
              <w:top w:val="single" w:sz="4" w:space="0" w:color="auto"/>
              <w:bottom w:val="single" w:sz="4" w:space="0" w:color="auto"/>
            </w:tcBorders>
          </w:tcPr>
          <w:p w:rsidR="00185AA6" w:rsidRPr="00B5006B" w:rsidRDefault="00185AA6" w:rsidP="00185AA6">
            <w:pPr>
              <w:jc w:val="right"/>
            </w:pPr>
            <w:r w:rsidRPr="00B5006B">
              <w:t>North Carolina English Language Arts Common Core</w:t>
            </w:r>
            <w:r>
              <w:t xml:space="preserve"> </w:t>
            </w:r>
            <w:r w:rsidRPr="00B5006B">
              <w:t xml:space="preserve">Grades 11-12 </w:t>
            </w:r>
          </w:p>
          <w:p w:rsidR="00185AA6" w:rsidRPr="00B5006B" w:rsidRDefault="00185AA6" w:rsidP="00185AA6">
            <w:pPr>
              <w:jc w:val="right"/>
            </w:pPr>
            <w:r w:rsidRPr="00B5006B">
              <w:t xml:space="preserve">Reading Literature Standards </w:t>
            </w:r>
          </w:p>
          <w:p w:rsidR="00185AA6" w:rsidRDefault="00185AA6" w:rsidP="00185AA6">
            <w:pPr>
              <w:jc w:val="right"/>
            </w:pPr>
            <w:r>
              <w:t>RL.1, RL.2, RL.3</w:t>
            </w:r>
          </w:p>
          <w:p w:rsidR="00185AA6" w:rsidRDefault="00185AA6" w:rsidP="00185AA6">
            <w:pPr>
              <w:jc w:val="right"/>
            </w:pPr>
            <w:r w:rsidRPr="00B5006B">
              <w:t xml:space="preserve">Reading Informational Text </w:t>
            </w:r>
          </w:p>
          <w:p w:rsidR="00185AA6" w:rsidRDefault="00185AA6" w:rsidP="00185AA6">
            <w:pPr>
              <w:jc w:val="right"/>
            </w:pPr>
            <w:r w:rsidRPr="00B5006B">
              <w:t>Standards</w:t>
            </w:r>
          </w:p>
          <w:p w:rsidR="00185AA6" w:rsidRDefault="00185AA6" w:rsidP="00185AA6">
            <w:pPr>
              <w:jc w:val="right"/>
            </w:pPr>
            <w:r>
              <w:t>RI.6</w:t>
            </w:r>
          </w:p>
          <w:p w:rsidR="00185AA6" w:rsidRDefault="00185AA6" w:rsidP="00185AA6">
            <w:pPr>
              <w:jc w:val="right"/>
            </w:pPr>
            <w:r>
              <w:t>Language Standards</w:t>
            </w:r>
          </w:p>
          <w:p w:rsidR="00DB6DE5" w:rsidRDefault="00185AA6" w:rsidP="00185AA6">
            <w:pPr>
              <w:jc w:val="right"/>
            </w:pPr>
            <w:r>
              <w:t>L.3, L.4, L.5a</w:t>
            </w:r>
          </w:p>
        </w:tc>
      </w:tr>
      <w:tr w:rsidR="00DB6DE5">
        <w:trPr>
          <w:trHeight w:val="710"/>
        </w:trPr>
        <w:tc>
          <w:tcPr>
            <w:tcW w:w="4428" w:type="dxa"/>
            <w:tcBorders>
              <w:top w:val="nil"/>
            </w:tcBorders>
          </w:tcPr>
          <w:p w:rsidR="00DB6DE5" w:rsidRPr="0006321A" w:rsidRDefault="00DB6DE5" w:rsidP="00DB6DE5">
            <w:pPr>
              <w:pStyle w:val="ListParagraph"/>
              <w:numPr>
                <w:ilvl w:val="0"/>
                <w:numId w:val="5"/>
              </w:numPr>
            </w:pPr>
            <w:r>
              <w:t>The Rise of Naturalism</w:t>
            </w:r>
          </w:p>
          <w:p w:rsidR="00DB6DE5" w:rsidRDefault="00DB6DE5" w:rsidP="00DB6DE5">
            <w:pPr>
              <w:pStyle w:val="ListParagraph"/>
              <w:numPr>
                <w:ilvl w:val="1"/>
                <w:numId w:val="5"/>
              </w:numPr>
            </w:pPr>
            <w:r>
              <w:rPr>
                <w:i/>
              </w:rPr>
              <w:t>The Law of Life</w:t>
            </w:r>
            <w:r>
              <w:t xml:space="preserve"> by Jack London</w:t>
            </w:r>
          </w:p>
          <w:p w:rsidR="00DB6DE5" w:rsidRDefault="00DB6DE5" w:rsidP="0006321A">
            <w:pPr>
              <w:pStyle w:val="ListParagraph"/>
              <w:numPr>
                <w:ilvl w:val="0"/>
                <w:numId w:val="5"/>
              </w:numPr>
            </w:pPr>
            <w:r>
              <w:t>A New Role for Women</w:t>
            </w:r>
          </w:p>
          <w:p w:rsidR="00DB6DE5" w:rsidRDefault="00DB6DE5" w:rsidP="0006321A">
            <w:pPr>
              <w:pStyle w:val="ListParagraph"/>
              <w:numPr>
                <w:ilvl w:val="1"/>
                <w:numId w:val="5"/>
              </w:numPr>
            </w:pPr>
            <w:r>
              <w:rPr>
                <w:i/>
              </w:rPr>
              <w:t>The Story of an Hour</w:t>
            </w:r>
            <w:r>
              <w:t xml:space="preserve"> by Kate Chopin</w:t>
            </w:r>
          </w:p>
          <w:p w:rsidR="00DB6DE5" w:rsidRDefault="00DB6DE5" w:rsidP="0006321A">
            <w:pPr>
              <w:pStyle w:val="ListParagraph"/>
              <w:numPr>
                <w:ilvl w:val="1"/>
                <w:numId w:val="5"/>
              </w:numPr>
            </w:pPr>
            <w:r>
              <w:rPr>
                <w:i/>
              </w:rPr>
              <w:t>The Yellow Wallpaper</w:t>
            </w:r>
            <w:r>
              <w:t xml:space="preserve"> by Charlotte Perkins Gilman</w:t>
            </w:r>
          </w:p>
          <w:p w:rsidR="00DB6DE5" w:rsidRDefault="00DB6DE5"/>
          <w:p w:rsidR="00DB6DE5" w:rsidRDefault="00DB6DE5"/>
          <w:p w:rsidR="00DB6DE5" w:rsidRDefault="00DB6DE5"/>
          <w:p w:rsidR="00DB6DE5" w:rsidRDefault="00DB6DE5"/>
          <w:p w:rsidR="00DB6DE5" w:rsidRDefault="00DB6DE5"/>
        </w:tc>
        <w:tc>
          <w:tcPr>
            <w:tcW w:w="4428" w:type="dxa"/>
            <w:tcBorders>
              <w:top w:val="nil"/>
            </w:tcBorders>
          </w:tcPr>
          <w:p w:rsidR="00185AA6" w:rsidRPr="00B5006B" w:rsidRDefault="00185AA6" w:rsidP="00185AA6">
            <w:pPr>
              <w:jc w:val="right"/>
            </w:pPr>
            <w:r w:rsidRPr="00B5006B">
              <w:t>North Carolina English Language Arts Common Core</w:t>
            </w:r>
            <w:r>
              <w:t xml:space="preserve"> </w:t>
            </w:r>
            <w:r w:rsidRPr="00B5006B">
              <w:t>Grades 11-12</w:t>
            </w:r>
          </w:p>
          <w:p w:rsidR="00185AA6" w:rsidRPr="00B5006B" w:rsidRDefault="00185AA6" w:rsidP="00185AA6">
            <w:pPr>
              <w:jc w:val="right"/>
            </w:pPr>
            <w:r w:rsidRPr="00B5006B">
              <w:t xml:space="preserve"> </w:t>
            </w:r>
          </w:p>
          <w:p w:rsidR="00185AA6" w:rsidRPr="00B5006B" w:rsidRDefault="00185AA6" w:rsidP="00185AA6">
            <w:pPr>
              <w:jc w:val="right"/>
            </w:pPr>
            <w:r w:rsidRPr="00B5006B">
              <w:t xml:space="preserve">Reading Literature Standards </w:t>
            </w:r>
          </w:p>
          <w:p w:rsidR="00185AA6" w:rsidRDefault="0048302C" w:rsidP="00185AA6">
            <w:pPr>
              <w:jc w:val="right"/>
            </w:pPr>
            <w:r>
              <w:t>RL.1, RL2, RL.3, RL.5, RL.9</w:t>
            </w:r>
          </w:p>
          <w:p w:rsidR="00185AA6" w:rsidRDefault="00185AA6" w:rsidP="00185AA6">
            <w:pPr>
              <w:jc w:val="right"/>
            </w:pPr>
            <w:r w:rsidRPr="00B5006B">
              <w:t xml:space="preserve">Reading Informational Text </w:t>
            </w:r>
          </w:p>
          <w:p w:rsidR="00185AA6" w:rsidRDefault="00185AA6" w:rsidP="00185AA6">
            <w:pPr>
              <w:jc w:val="right"/>
            </w:pPr>
            <w:r w:rsidRPr="00B5006B">
              <w:t>Standards</w:t>
            </w:r>
          </w:p>
          <w:p w:rsidR="00185AA6" w:rsidRDefault="0048302C" w:rsidP="00185AA6">
            <w:pPr>
              <w:jc w:val="right"/>
            </w:pPr>
            <w:r>
              <w:t>RI.2, RI.5</w:t>
            </w:r>
          </w:p>
          <w:p w:rsidR="0048302C" w:rsidRDefault="00185AA6" w:rsidP="00185AA6">
            <w:pPr>
              <w:jc w:val="right"/>
            </w:pPr>
            <w:r>
              <w:t>Speaking and Listening Standards</w:t>
            </w:r>
          </w:p>
          <w:p w:rsidR="00185AA6" w:rsidRDefault="0048302C" w:rsidP="00185AA6">
            <w:pPr>
              <w:jc w:val="right"/>
            </w:pPr>
            <w:r>
              <w:t>SL.1, SL.1a, SL.3</w:t>
            </w:r>
          </w:p>
          <w:p w:rsidR="00185AA6" w:rsidRDefault="00185AA6" w:rsidP="0048302C">
            <w:pPr>
              <w:jc w:val="right"/>
            </w:pPr>
            <w:r>
              <w:t>Language Standards</w:t>
            </w:r>
          </w:p>
          <w:p w:rsidR="00DB6DE5" w:rsidRDefault="0048302C" w:rsidP="00185AA6">
            <w:pPr>
              <w:jc w:val="right"/>
            </w:pPr>
            <w:r>
              <w:t>L.1, L.3, L.4, L.5, L.5b, L.6</w:t>
            </w:r>
          </w:p>
        </w:tc>
      </w:tr>
    </w:tbl>
    <w:p w:rsidR="00D26B33" w:rsidRDefault="00D26B33"/>
    <w:p w:rsidR="00D26B33" w:rsidRDefault="00D26B33"/>
    <w:p w:rsidR="00D26B33" w:rsidRDefault="00D26B33">
      <w:pPr>
        <w:rPr>
          <w:b/>
          <w:sz w:val="28"/>
        </w:rPr>
      </w:pPr>
      <w:r>
        <w:rPr>
          <w:b/>
          <w:sz w:val="28"/>
        </w:rPr>
        <w:t xml:space="preserve">Second Nine Weeks </w:t>
      </w:r>
    </w:p>
    <w:p w:rsidR="00D26B33" w:rsidRDefault="00D26B33">
      <w:pPr>
        <w:rPr>
          <w:i/>
        </w:rPr>
      </w:pPr>
      <w:r>
        <w:rPr>
          <w:i/>
        </w:rPr>
        <w:t>(One Unit per each two weeks,</w:t>
      </w:r>
    </w:p>
    <w:p w:rsidR="00904F79" w:rsidRPr="00D26B33" w:rsidRDefault="00D26B33">
      <w:pPr>
        <w:rPr>
          <w:i/>
        </w:rPr>
      </w:pPr>
      <w:proofErr w:type="gramStart"/>
      <w:r>
        <w:rPr>
          <w:i/>
        </w:rPr>
        <w:t>some</w:t>
      </w:r>
      <w:proofErr w:type="gramEnd"/>
      <w:r>
        <w:rPr>
          <w:i/>
        </w:rPr>
        <w:t xml:space="preserve"> three weeks)</w:t>
      </w:r>
    </w:p>
    <w:tbl>
      <w:tblPr>
        <w:tblStyle w:val="TableGrid"/>
        <w:tblW w:w="0" w:type="auto"/>
        <w:tblLook w:val="00BF"/>
      </w:tblPr>
      <w:tblGrid>
        <w:gridCol w:w="4428"/>
        <w:gridCol w:w="4428"/>
      </w:tblGrid>
      <w:tr w:rsidR="00904F79">
        <w:trPr>
          <w:trHeight w:val="773"/>
        </w:trPr>
        <w:tc>
          <w:tcPr>
            <w:tcW w:w="8856" w:type="dxa"/>
            <w:gridSpan w:val="2"/>
          </w:tcPr>
          <w:p w:rsidR="005C0E19" w:rsidRDefault="00904F79" w:rsidP="00904F79">
            <w:pPr>
              <w:jc w:val="center"/>
              <w:rPr>
                <w:b/>
                <w:i/>
                <w:sz w:val="28"/>
              </w:rPr>
            </w:pPr>
            <w:r>
              <w:rPr>
                <w:b/>
                <w:i/>
                <w:sz w:val="28"/>
              </w:rPr>
              <w:t>Unit 5: A Changing Awareness</w:t>
            </w:r>
          </w:p>
          <w:p w:rsidR="008518ED" w:rsidRDefault="005C0E19" w:rsidP="00904F79">
            <w:pPr>
              <w:jc w:val="center"/>
              <w:rPr>
                <w:sz w:val="28"/>
              </w:rPr>
            </w:pPr>
            <w:r w:rsidRPr="005C0E19">
              <w:rPr>
                <w:sz w:val="28"/>
              </w:rPr>
              <w:t xml:space="preserve">THE HARLEM RENAISSANCE AND MODERNISM </w:t>
            </w:r>
          </w:p>
          <w:p w:rsidR="00904F79" w:rsidRPr="008518ED" w:rsidRDefault="008518ED" w:rsidP="00904F79">
            <w:pPr>
              <w:jc w:val="center"/>
            </w:pPr>
            <w:r>
              <w:t>4/9-4/25</w:t>
            </w:r>
          </w:p>
        </w:tc>
      </w:tr>
      <w:tr w:rsidR="00DB6DE5">
        <w:trPr>
          <w:trHeight w:val="1880"/>
        </w:trPr>
        <w:tc>
          <w:tcPr>
            <w:tcW w:w="4428" w:type="dxa"/>
          </w:tcPr>
          <w:p w:rsidR="00DB6DE5" w:rsidRDefault="00DB6DE5" w:rsidP="0006321A">
            <w:pPr>
              <w:pStyle w:val="ListParagraph"/>
              <w:numPr>
                <w:ilvl w:val="0"/>
                <w:numId w:val="6"/>
              </w:numPr>
            </w:pPr>
            <w:r>
              <w:t>The Harlem Renaissance</w:t>
            </w:r>
          </w:p>
          <w:p w:rsidR="00DB6DE5" w:rsidRDefault="00DB6DE5" w:rsidP="0006321A">
            <w:pPr>
              <w:pStyle w:val="ListParagraph"/>
              <w:numPr>
                <w:ilvl w:val="1"/>
                <w:numId w:val="6"/>
              </w:numPr>
            </w:pPr>
            <w:r>
              <w:rPr>
                <w:i/>
              </w:rPr>
              <w:t>Harlem</w:t>
            </w:r>
            <w:r>
              <w:t xml:space="preserve"> and</w:t>
            </w:r>
            <w:r>
              <w:rPr>
                <w:i/>
              </w:rPr>
              <w:t xml:space="preserve"> I, Too</w:t>
            </w:r>
            <w:r>
              <w:t xml:space="preserve"> by Langston Hughes</w:t>
            </w:r>
          </w:p>
          <w:p w:rsidR="00DB6DE5" w:rsidRDefault="00DB6DE5" w:rsidP="0006321A">
            <w:pPr>
              <w:pStyle w:val="ListParagraph"/>
              <w:numPr>
                <w:ilvl w:val="1"/>
                <w:numId w:val="6"/>
              </w:numPr>
            </w:pPr>
            <w:r>
              <w:rPr>
                <w:i/>
              </w:rPr>
              <w:t>Thoughts on the African-American Novel</w:t>
            </w:r>
            <w:r>
              <w:t xml:space="preserve"> by Toni Morrison</w:t>
            </w:r>
          </w:p>
          <w:p w:rsidR="00DB6DE5" w:rsidRDefault="00DB6DE5" w:rsidP="0006321A">
            <w:pPr>
              <w:pStyle w:val="ListParagraph"/>
              <w:numPr>
                <w:ilvl w:val="0"/>
                <w:numId w:val="6"/>
              </w:numPr>
            </w:pPr>
            <w:r>
              <w:t>The New Poetry</w:t>
            </w:r>
          </w:p>
          <w:p w:rsidR="00DB6DE5" w:rsidRDefault="00DB6DE5" w:rsidP="0006321A">
            <w:pPr>
              <w:pStyle w:val="ListParagraph"/>
              <w:numPr>
                <w:ilvl w:val="1"/>
                <w:numId w:val="6"/>
              </w:numPr>
            </w:pPr>
            <w:r>
              <w:rPr>
                <w:i/>
              </w:rPr>
              <w:t>“Out, Out”</w:t>
            </w:r>
            <w:r>
              <w:t xml:space="preserve"> by Robert Frost</w:t>
            </w:r>
          </w:p>
          <w:p w:rsidR="0048302C" w:rsidRDefault="00DB6DE5" w:rsidP="0006321A">
            <w:pPr>
              <w:pStyle w:val="ListParagraph"/>
              <w:numPr>
                <w:ilvl w:val="1"/>
                <w:numId w:val="6"/>
              </w:numPr>
            </w:pPr>
            <w:r>
              <w:rPr>
                <w:i/>
              </w:rPr>
              <w:t>This is Just to Say</w:t>
            </w:r>
            <w:r>
              <w:t xml:space="preserve"> by William Carlos Williams</w:t>
            </w:r>
          </w:p>
          <w:p w:rsidR="00DB6DE5" w:rsidRDefault="00DB6DE5" w:rsidP="0048302C"/>
        </w:tc>
        <w:tc>
          <w:tcPr>
            <w:tcW w:w="4428" w:type="dxa"/>
            <w:tcBorders>
              <w:bottom w:val="single" w:sz="4" w:space="0" w:color="auto"/>
            </w:tcBorders>
          </w:tcPr>
          <w:p w:rsidR="0048302C" w:rsidRPr="00B5006B" w:rsidRDefault="0048302C" w:rsidP="0048302C">
            <w:pPr>
              <w:jc w:val="right"/>
            </w:pPr>
            <w:r w:rsidRPr="00B5006B">
              <w:t>North Carolina English Language Arts Common Core</w:t>
            </w:r>
            <w:r>
              <w:t xml:space="preserve"> </w:t>
            </w:r>
            <w:r w:rsidRPr="00B5006B">
              <w:t>Grades 11-12</w:t>
            </w:r>
          </w:p>
          <w:p w:rsidR="0048302C" w:rsidRPr="00B5006B" w:rsidRDefault="0048302C" w:rsidP="0048302C">
            <w:pPr>
              <w:jc w:val="right"/>
            </w:pPr>
            <w:r w:rsidRPr="00B5006B">
              <w:t xml:space="preserve"> </w:t>
            </w:r>
          </w:p>
          <w:p w:rsidR="0048302C" w:rsidRPr="00B5006B" w:rsidRDefault="0048302C" w:rsidP="0048302C">
            <w:pPr>
              <w:jc w:val="right"/>
            </w:pPr>
            <w:r w:rsidRPr="00B5006B">
              <w:t xml:space="preserve">Reading Literature Standards </w:t>
            </w:r>
          </w:p>
          <w:p w:rsidR="0048302C" w:rsidRDefault="0048302C" w:rsidP="0048302C">
            <w:pPr>
              <w:jc w:val="right"/>
            </w:pPr>
            <w:r>
              <w:t>RL.1, RL.4, RL.5 RL.6, RL.9</w:t>
            </w:r>
          </w:p>
          <w:p w:rsidR="0048302C" w:rsidRDefault="0048302C" w:rsidP="0048302C">
            <w:pPr>
              <w:jc w:val="right"/>
            </w:pPr>
            <w:r w:rsidRPr="00B5006B">
              <w:t xml:space="preserve">Reading Informational Text </w:t>
            </w:r>
          </w:p>
          <w:p w:rsidR="0048302C" w:rsidRDefault="0048302C" w:rsidP="0048302C">
            <w:pPr>
              <w:jc w:val="right"/>
            </w:pPr>
            <w:r w:rsidRPr="00B5006B">
              <w:t>Standards</w:t>
            </w:r>
          </w:p>
          <w:p w:rsidR="0048302C" w:rsidRDefault="0048302C" w:rsidP="0048302C">
            <w:pPr>
              <w:jc w:val="right"/>
            </w:pPr>
            <w:r>
              <w:t>RI.2, RI.4, RI.6, RI.9</w:t>
            </w:r>
          </w:p>
          <w:p w:rsidR="0048302C" w:rsidRDefault="0048302C" w:rsidP="0048302C">
            <w:pPr>
              <w:jc w:val="right"/>
            </w:pPr>
            <w:r>
              <w:t>Language Standards</w:t>
            </w:r>
          </w:p>
          <w:p w:rsidR="0048302C" w:rsidRDefault="0048302C" w:rsidP="0048302C">
            <w:pPr>
              <w:jc w:val="right"/>
            </w:pPr>
            <w:r>
              <w:t xml:space="preserve">L.3, L.3a, L.4, L.4a-b, L.5, </w:t>
            </w:r>
          </w:p>
          <w:p w:rsidR="00DB6DE5" w:rsidRDefault="0048302C" w:rsidP="0048302C">
            <w:pPr>
              <w:jc w:val="right"/>
            </w:pPr>
            <w:r>
              <w:t>L.5a-b</w:t>
            </w:r>
          </w:p>
        </w:tc>
      </w:tr>
      <w:tr w:rsidR="00DB6DE5">
        <w:trPr>
          <w:trHeight w:val="2260"/>
        </w:trPr>
        <w:tc>
          <w:tcPr>
            <w:tcW w:w="4428" w:type="dxa"/>
            <w:tcBorders>
              <w:bottom w:val="single" w:sz="4" w:space="0" w:color="auto"/>
            </w:tcBorders>
          </w:tcPr>
          <w:p w:rsidR="00DB6DE5" w:rsidRDefault="00DB6DE5" w:rsidP="0006321A">
            <w:pPr>
              <w:pStyle w:val="ListParagraph"/>
              <w:numPr>
                <w:ilvl w:val="0"/>
                <w:numId w:val="6"/>
              </w:numPr>
            </w:pPr>
            <w:r>
              <w:t>The Modern Short Story</w:t>
            </w:r>
          </w:p>
          <w:p w:rsidR="00DB6DE5" w:rsidRDefault="00DB6DE5" w:rsidP="0006321A">
            <w:pPr>
              <w:pStyle w:val="ListParagraph"/>
              <w:numPr>
                <w:ilvl w:val="1"/>
                <w:numId w:val="6"/>
              </w:numPr>
            </w:pPr>
            <w:r>
              <w:t xml:space="preserve">Photo Essay: </w:t>
            </w:r>
            <w:r w:rsidRPr="004C2FFA">
              <w:rPr>
                <w:i/>
              </w:rPr>
              <w:t xml:space="preserve">The Grapes of Wrath </w:t>
            </w:r>
            <w:r>
              <w:t>by John Steinbeck</w:t>
            </w:r>
          </w:p>
          <w:p w:rsidR="00DB6DE5" w:rsidRDefault="00DB6DE5" w:rsidP="0006321A">
            <w:pPr>
              <w:pStyle w:val="ListParagraph"/>
              <w:numPr>
                <w:ilvl w:val="1"/>
                <w:numId w:val="6"/>
              </w:numPr>
            </w:pPr>
            <w:r>
              <w:rPr>
                <w:i/>
              </w:rPr>
              <w:t xml:space="preserve">A Rose for Emily </w:t>
            </w:r>
            <w:r>
              <w:t>by William Faulkner</w:t>
            </w:r>
          </w:p>
          <w:p w:rsidR="00405D1C" w:rsidRDefault="00DB6DE5" w:rsidP="0006321A">
            <w:pPr>
              <w:pStyle w:val="ListParagraph"/>
              <w:numPr>
                <w:ilvl w:val="1"/>
                <w:numId w:val="6"/>
              </w:numPr>
            </w:pPr>
            <w:r>
              <w:rPr>
                <w:i/>
              </w:rPr>
              <w:t>The Life You Save May be Your Own</w:t>
            </w:r>
            <w:r>
              <w:t xml:space="preserve"> by Flannery O’Connor</w:t>
            </w:r>
          </w:p>
          <w:p w:rsidR="00405D1C" w:rsidRDefault="00405D1C" w:rsidP="00405D1C"/>
          <w:p w:rsidR="00DB6DE5" w:rsidRDefault="00DB6DE5" w:rsidP="00405D1C"/>
        </w:tc>
        <w:tc>
          <w:tcPr>
            <w:tcW w:w="4428" w:type="dxa"/>
            <w:tcBorders>
              <w:top w:val="single" w:sz="4" w:space="0" w:color="auto"/>
              <w:bottom w:val="single" w:sz="4" w:space="0" w:color="auto"/>
            </w:tcBorders>
          </w:tcPr>
          <w:p w:rsidR="0048302C" w:rsidRPr="00B5006B" w:rsidRDefault="0048302C" w:rsidP="0048302C">
            <w:pPr>
              <w:jc w:val="right"/>
            </w:pPr>
            <w:r w:rsidRPr="00B5006B">
              <w:t>North Carolina English Language Arts Common Cor</w:t>
            </w:r>
            <w:r>
              <w:t xml:space="preserve">e </w:t>
            </w:r>
            <w:r w:rsidRPr="00B5006B">
              <w:t>Grades 11-12</w:t>
            </w:r>
          </w:p>
          <w:p w:rsidR="0048302C" w:rsidRPr="00B5006B" w:rsidRDefault="0048302C" w:rsidP="0048302C">
            <w:pPr>
              <w:jc w:val="right"/>
            </w:pPr>
            <w:r w:rsidRPr="00B5006B">
              <w:t xml:space="preserve"> </w:t>
            </w:r>
          </w:p>
          <w:p w:rsidR="0048302C" w:rsidRPr="00B5006B" w:rsidRDefault="0048302C" w:rsidP="0048302C">
            <w:pPr>
              <w:jc w:val="right"/>
            </w:pPr>
            <w:r w:rsidRPr="00B5006B">
              <w:t xml:space="preserve">Reading Literature Standards </w:t>
            </w:r>
          </w:p>
          <w:p w:rsidR="0048302C" w:rsidRDefault="00405D1C" w:rsidP="0048302C">
            <w:pPr>
              <w:jc w:val="right"/>
            </w:pPr>
            <w:r>
              <w:t>RL. 1, RL.3, RL.4, RL.5, RL.6</w:t>
            </w:r>
            <w:r w:rsidR="00A15AF5">
              <w:t>, RL.10</w:t>
            </w:r>
          </w:p>
          <w:p w:rsidR="0048302C" w:rsidRDefault="0048302C" w:rsidP="0048302C">
            <w:pPr>
              <w:jc w:val="right"/>
            </w:pPr>
            <w:r w:rsidRPr="00B5006B">
              <w:t xml:space="preserve">Reading Informational Text </w:t>
            </w:r>
          </w:p>
          <w:p w:rsidR="0048302C" w:rsidRDefault="0048302C" w:rsidP="0048302C">
            <w:pPr>
              <w:jc w:val="right"/>
            </w:pPr>
            <w:r w:rsidRPr="00B5006B">
              <w:t>Standards</w:t>
            </w:r>
          </w:p>
          <w:p w:rsidR="0048302C" w:rsidRDefault="00405D1C" w:rsidP="0048302C">
            <w:pPr>
              <w:jc w:val="right"/>
            </w:pPr>
            <w:r>
              <w:t>RI.7 (analyzing photographs)</w:t>
            </w:r>
          </w:p>
          <w:p w:rsidR="0048302C" w:rsidRDefault="0048302C" w:rsidP="0048302C">
            <w:pPr>
              <w:jc w:val="right"/>
            </w:pPr>
            <w:r>
              <w:t>Speaking and Listening Standards</w:t>
            </w:r>
          </w:p>
          <w:p w:rsidR="00DB6DE5" w:rsidRDefault="00405D1C" w:rsidP="0048302C">
            <w:pPr>
              <w:jc w:val="right"/>
            </w:pPr>
            <w:r>
              <w:t>SL.2</w:t>
            </w:r>
          </w:p>
        </w:tc>
      </w:tr>
      <w:tr w:rsidR="00DB6DE5">
        <w:trPr>
          <w:trHeight w:val="1400"/>
        </w:trPr>
        <w:tc>
          <w:tcPr>
            <w:tcW w:w="4428" w:type="dxa"/>
            <w:tcBorders>
              <w:top w:val="single" w:sz="4" w:space="0" w:color="auto"/>
              <w:right w:val="single" w:sz="4" w:space="0" w:color="auto"/>
            </w:tcBorders>
          </w:tcPr>
          <w:p w:rsidR="00DB6DE5" w:rsidRDefault="00DB6DE5" w:rsidP="004C2FFA">
            <w:pPr>
              <w:pStyle w:val="ListParagraph"/>
              <w:numPr>
                <w:ilvl w:val="0"/>
                <w:numId w:val="6"/>
              </w:numPr>
            </w:pPr>
            <w:r>
              <w:t>Journalism as Literature</w:t>
            </w:r>
          </w:p>
          <w:p w:rsidR="00DB6DE5" w:rsidRDefault="00DB6DE5" w:rsidP="004C2FFA">
            <w:pPr>
              <w:pStyle w:val="ListParagraph"/>
              <w:numPr>
                <w:ilvl w:val="1"/>
                <w:numId w:val="6"/>
              </w:numPr>
            </w:pPr>
            <w:r>
              <w:rPr>
                <w:i/>
              </w:rPr>
              <w:t>A New Kind of War</w:t>
            </w:r>
            <w:r>
              <w:t xml:space="preserve"> by Ernest Hemmingway</w:t>
            </w:r>
          </w:p>
          <w:p w:rsidR="00DB6DE5" w:rsidRDefault="00DB6DE5" w:rsidP="004C2FFA">
            <w:pPr>
              <w:pStyle w:val="ListParagraph"/>
              <w:numPr>
                <w:ilvl w:val="1"/>
                <w:numId w:val="6"/>
              </w:numPr>
            </w:pPr>
            <w:r>
              <w:t>Writing Workshop: Write a Persuasive Essay</w:t>
            </w:r>
          </w:p>
        </w:tc>
        <w:tc>
          <w:tcPr>
            <w:tcW w:w="4428" w:type="dxa"/>
            <w:tcBorders>
              <w:top w:val="single" w:sz="4" w:space="0" w:color="auto"/>
              <w:left w:val="single" w:sz="4" w:space="0" w:color="auto"/>
            </w:tcBorders>
          </w:tcPr>
          <w:p w:rsidR="00405D1C" w:rsidRDefault="00405D1C" w:rsidP="0048302C">
            <w:pPr>
              <w:jc w:val="right"/>
            </w:pPr>
          </w:p>
          <w:p w:rsidR="00405D1C" w:rsidRPr="00B5006B" w:rsidRDefault="00405D1C" w:rsidP="00405D1C">
            <w:pPr>
              <w:jc w:val="right"/>
            </w:pPr>
            <w:r w:rsidRPr="00B5006B">
              <w:t>North Carolina English Language Arts Common Core</w:t>
            </w:r>
            <w:r>
              <w:t xml:space="preserve"> </w:t>
            </w:r>
            <w:r w:rsidRPr="00B5006B">
              <w:t>Grades 11-12</w:t>
            </w:r>
          </w:p>
          <w:p w:rsidR="00405D1C" w:rsidRDefault="00405D1C" w:rsidP="00405D1C">
            <w:pPr>
              <w:jc w:val="right"/>
            </w:pPr>
          </w:p>
          <w:p w:rsidR="00405D1C" w:rsidRDefault="00405D1C" w:rsidP="00405D1C">
            <w:pPr>
              <w:jc w:val="right"/>
            </w:pPr>
            <w:r w:rsidRPr="00B5006B">
              <w:t xml:space="preserve">Reading Informational Text </w:t>
            </w:r>
          </w:p>
          <w:p w:rsidR="00405D1C" w:rsidRDefault="00405D1C" w:rsidP="00405D1C">
            <w:pPr>
              <w:jc w:val="right"/>
            </w:pPr>
            <w:r w:rsidRPr="00B5006B">
              <w:t>Standards</w:t>
            </w:r>
          </w:p>
          <w:p w:rsidR="00405D1C" w:rsidRDefault="00405D1C" w:rsidP="00405D1C">
            <w:pPr>
              <w:jc w:val="right"/>
            </w:pPr>
            <w:r>
              <w:t>RI.1, RI.6</w:t>
            </w:r>
          </w:p>
          <w:p w:rsidR="00405D1C" w:rsidRDefault="00405D1C" w:rsidP="00405D1C">
            <w:pPr>
              <w:jc w:val="right"/>
            </w:pPr>
            <w:r>
              <w:t>Language Standards</w:t>
            </w:r>
          </w:p>
          <w:p w:rsidR="00405D1C" w:rsidRDefault="00405D1C" w:rsidP="00405D1C">
            <w:pPr>
              <w:jc w:val="right"/>
            </w:pPr>
            <w:r>
              <w:t>L.1, L.2, L2.a-b, L.3</w:t>
            </w:r>
          </w:p>
          <w:p w:rsidR="00405D1C" w:rsidRDefault="00405D1C" w:rsidP="00405D1C">
            <w:pPr>
              <w:jc w:val="right"/>
            </w:pPr>
            <w:r>
              <w:t>Writing Standards</w:t>
            </w:r>
          </w:p>
          <w:p w:rsidR="00405D1C" w:rsidRDefault="00405D1C" w:rsidP="00405D1C">
            <w:pPr>
              <w:jc w:val="right"/>
            </w:pPr>
            <w:r>
              <w:t>W.1a-e, W.4, W.5, W.9,</w:t>
            </w:r>
          </w:p>
          <w:p w:rsidR="00DB6DE5" w:rsidRDefault="00405D1C" w:rsidP="00405D1C">
            <w:pPr>
              <w:jc w:val="right"/>
            </w:pPr>
            <w:r>
              <w:t>W.9a, W.10</w:t>
            </w:r>
          </w:p>
        </w:tc>
      </w:tr>
      <w:tr w:rsidR="00904F79">
        <w:trPr>
          <w:trHeight w:val="773"/>
        </w:trPr>
        <w:tc>
          <w:tcPr>
            <w:tcW w:w="8856" w:type="dxa"/>
            <w:gridSpan w:val="2"/>
          </w:tcPr>
          <w:p w:rsidR="005C0E19" w:rsidRDefault="00904F79" w:rsidP="00904F79">
            <w:pPr>
              <w:jc w:val="center"/>
              <w:rPr>
                <w:b/>
                <w:i/>
                <w:sz w:val="28"/>
              </w:rPr>
            </w:pPr>
            <w:r>
              <w:rPr>
                <w:b/>
                <w:i/>
                <w:sz w:val="28"/>
              </w:rPr>
              <w:t>Unit 6: New Perspectives</w:t>
            </w:r>
          </w:p>
          <w:p w:rsidR="008518ED" w:rsidRDefault="005C0E19" w:rsidP="00904F79">
            <w:pPr>
              <w:jc w:val="center"/>
              <w:rPr>
                <w:sz w:val="28"/>
              </w:rPr>
            </w:pPr>
            <w:r>
              <w:rPr>
                <w:sz w:val="28"/>
              </w:rPr>
              <w:t>CONTEMPORARY LITERATURE</w:t>
            </w:r>
          </w:p>
          <w:p w:rsidR="00904F79" w:rsidRPr="008518ED" w:rsidRDefault="008518ED" w:rsidP="00904F79">
            <w:pPr>
              <w:jc w:val="center"/>
            </w:pPr>
            <w:r>
              <w:t>4/26-5/9</w:t>
            </w:r>
          </w:p>
        </w:tc>
      </w:tr>
      <w:tr w:rsidR="00DB6DE5">
        <w:trPr>
          <w:trHeight w:val="1880"/>
        </w:trPr>
        <w:tc>
          <w:tcPr>
            <w:tcW w:w="4428" w:type="dxa"/>
          </w:tcPr>
          <w:p w:rsidR="00DB6DE5" w:rsidRDefault="00DB6DE5" w:rsidP="004C2FFA">
            <w:pPr>
              <w:pStyle w:val="ListParagraph"/>
              <w:numPr>
                <w:ilvl w:val="0"/>
                <w:numId w:val="7"/>
              </w:numPr>
            </w:pPr>
            <w:r>
              <w:t>Modern American Drama</w:t>
            </w:r>
          </w:p>
          <w:p w:rsidR="00DB6DE5" w:rsidRDefault="00DB6DE5" w:rsidP="004C2FFA">
            <w:pPr>
              <w:pStyle w:val="ListParagraph"/>
              <w:numPr>
                <w:ilvl w:val="1"/>
                <w:numId w:val="7"/>
              </w:numPr>
            </w:pPr>
            <w:r>
              <w:t xml:space="preserve">From </w:t>
            </w:r>
            <w:r>
              <w:rPr>
                <w:i/>
              </w:rPr>
              <w:t>The Glass Menagerie</w:t>
            </w:r>
            <w:r>
              <w:t xml:space="preserve"> by Tennessee Williams</w:t>
            </w:r>
          </w:p>
          <w:p w:rsidR="00DB6DE5" w:rsidRDefault="00DB6DE5" w:rsidP="004C2FFA">
            <w:pPr>
              <w:pStyle w:val="ListParagraph"/>
              <w:numPr>
                <w:ilvl w:val="1"/>
                <w:numId w:val="7"/>
              </w:numPr>
            </w:pPr>
            <w:r>
              <w:t xml:space="preserve">From </w:t>
            </w:r>
            <w:r>
              <w:rPr>
                <w:i/>
              </w:rPr>
              <w:t>A Raisin in the Sun</w:t>
            </w:r>
            <w:r>
              <w:t xml:space="preserve"> by Lorraine Hansberry</w:t>
            </w:r>
          </w:p>
          <w:p w:rsidR="00DB6DE5" w:rsidRDefault="00DB6DE5" w:rsidP="004C2FFA">
            <w:pPr>
              <w:pStyle w:val="ListParagraph"/>
              <w:numPr>
                <w:ilvl w:val="0"/>
                <w:numId w:val="7"/>
              </w:numPr>
            </w:pPr>
            <w:r>
              <w:t>Responses to War</w:t>
            </w:r>
          </w:p>
          <w:p w:rsidR="00DB6DE5" w:rsidRDefault="00DB6DE5" w:rsidP="004C2FFA">
            <w:pPr>
              <w:pStyle w:val="ListParagraph"/>
              <w:numPr>
                <w:ilvl w:val="1"/>
                <w:numId w:val="7"/>
              </w:numPr>
            </w:pPr>
            <w:r>
              <w:rPr>
                <w:i/>
              </w:rPr>
              <w:t>Ambush</w:t>
            </w:r>
            <w:r>
              <w:t xml:space="preserve"> by Time O’Brien</w:t>
            </w:r>
            <w:r>
              <w:rPr>
                <w:i/>
              </w:rPr>
              <w:t xml:space="preserve"> </w:t>
            </w:r>
          </w:p>
        </w:tc>
        <w:tc>
          <w:tcPr>
            <w:tcW w:w="4428" w:type="dxa"/>
            <w:tcBorders>
              <w:bottom w:val="single" w:sz="4" w:space="0" w:color="auto"/>
            </w:tcBorders>
          </w:tcPr>
          <w:p w:rsidR="00405D1C" w:rsidRPr="00B5006B" w:rsidRDefault="00405D1C" w:rsidP="00405D1C">
            <w:pPr>
              <w:jc w:val="right"/>
            </w:pPr>
            <w:r w:rsidRPr="00B5006B">
              <w:t>North Carolina English Language Arts Common Core</w:t>
            </w:r>
            <w:r>
              <w:t xml:space="preserve"> </w:t>
            </w:r>
            <w:r w:rsidRPr="00B5006B">
              <w:t>Grades 11-12</w:t>
            </w:r>
          </w:p>
          <w:p w:rsidR="00405D1C" w:rsidRPr="00B5006B" w:rsidRDefault="00405D1C" w:rsidP="00405D1C">
            <w:pPr>
              <w:jc w:val="right"/>
            </w:pPr>
            <w:r w:rsidRPr="00B5006B">
              <w:t xml:space="preserve"> </w:t>
            </w:r>
          </w:p>
          <w:p w:rsidR="00405D1C" w:rsidRPr="00B5006B" w:rsidRDefault="00405D1C" w:rsidP="00405D1C">
            <w:pPr>
              <w:jc w:val="right"/>
            </w:pPr>
            <w:r w:rsidRPr="00B5006B">
              <w:t xml:space="preserve">Reading Literature Standards </w:t>
            </w:r>
          </w:p>
          <w:p w:rsidR="00405D1C" w:rsidRDefault="00405D1C" w:rsidP="00405D1C">
            <w:pPr>
              <w:jc w:val="right"/>
            </w:pPr>
            <w:r>
              <w:t>RL.1, RL.2, RL.3, RL.5, RL.6</w:t>
            </w:r>
          </w:p>
          <w:p w:rsidR="00405D1C" w:rsidRDefault="00405D1C" w:rsidP="00405D1C">
            <w:pPr>
              <w:jc w:val="right"/>
            </w:pPr>
            <w:r>
              <w:t>Language Standards</w:t>
            </w:r>
          </w:p>
          <w:p w:rsidR="00DB6DE5" w:rsidRDefault="00405D1C" w:rsidP="00405D1C">
            <w:pPr>
              <w:jc w:val="right"/>
            </w:pPr>
            <w:r>
              <w:t>L.3, L.4, L.4a</w:t>
            </w:r>
          </w:p>
        </w:tc>
      </w:tr>
      <w:tr w:rsidR="00DB6DE5">
        <w:trPr>
          <w:trHeight w:val="1560"/>
        </w:trPr>
        <w:tc>
          <w:tcPr>
            <w:tcW w:w="4428" w:type="dxa"/>
            <w:tcBorders>
              <w:bottom w:val="single" w:sz="4" w:space="0" w:color="auto"/>
            </w:tcBorders>
          </w:tcPr>
          <w:p w:rsidR="00DB6DE5" w:rsidRDefault="00DB6DE5" w:rsidP="004C2FFA">
            <w:pPr>
              <w:pStyle w:val="ListParagraph"/>
              <w:numPr>
                <w:ilvl w:val="0"/>
                <w:numId w:val="7"/>
              </w:numPr>
            </w:pPr>
            <w:r>
              <w:t>Civil Rights and Protest Literature</w:t>
            </w:r>
          </w:p>
          <w:p w:rsidR="00DB6DE5" w:rsidRDefault="00DB6DE5" w:rsidP="004C2FFA">
            <w:pPr>
              <w:pStyle w:val="ListParagraph"/>
              <w:numPr>
                <w:ilvl w:val="1"/>
                <w:numId w:val="7"/>
              </w:numPr>
            </w:pPr>
            <w:r>
              <w:t xml:space="preserve">From </w:t>
            </w:r>
            <w:r w:rsidRPr="004C2FFA">
              <w:rPr>
                <w:i/>
              </w:rPr>
              <w:t>Stride Toward Freedom</w:t>
            </w:r>
            <w:r>
              <w:t xml:space="preserve"> by Martin Luther King Jr. </w:t>
            </w:r>
          </w:p>
          <w:p w:rsidR="00C222EF" w:rsidRDefault="00DB6DE5" w:rsidP="004C2FFA">
            <w:pPr>
              <w:pStyle w:val="ListParagraph"/>
              <w:numPr>
                <w:ilvl w:val="1"/>
                <w:numId w:val="7"/>
              </w:numPr>
            </w:pPr>
            <w:r>
              <w:t xml:space="preserve">From </w:t>
            </w:r>
            <w:r>
              <w:rPr>
                <w:i/>
              </w:rPr>
              <w:t>Coming of Age in Mississippi</w:t>
            </w:r>
            <w:r>
              <w:t xml:space="preserve"> by Anne Moody</w:t>
            </w:r>
          </w:p>
          <w:p w:rsidR="00C222EF" w:rsidRDefault="00C222EF" w:rsidP="00C222EF"/>
          <w:p w:rsidR="00DB6DE5" w:rsidRDefault="00DB6DE5" w:rsidP="00C222EF"/>
        </w:tc>
        <w:tc>
          <w:tcPr>
            <w:tcW w:w="4428" w:type="dxa"/>
            <w:tcBorders>
              <w:top w:val="single" w:sz="4" w:space="0" w:color="auto"/>
              <w:bottom w:val="single" w:sz="4" w:space="0" w:color="auto"/>
            </w:tcBorders>
          </w:tcPr>
          <w:p w:rsidR="00405D1C" w:rsidRPr="00B5006B" w:rsidRDefault="00405D1C" w:rsidP="00405D1C">
            <w:pPr>
              <w:jc w:val="right"/>
            </w:pPr>
            <w:r w:rsidRPr="00B5006B">
              <w:t>North Carolina English Language Arts Common Cor</w:t>
            </w:r>
            <w:r>
              <w:t xml:space="preserve">e </w:t>
            </w:r>
            <w:r w:rsidRPr="00B5006B">
              <w:t>Grades 11-12</w:t>
            </w:r>
          </w:p>
          <w:p w:rsidR="00405D1C" w:rsidRDefault="00405D1C" w:rsidP="00405D1C">
            <w:pPr>
              <w:jc w:val="right"/>
            </w:pPr>
            <w:r w:rsidRPr="00B5006B">
              <w:t xml:space="preserve"> </w:t>
            </w:r>
          </w:p>
          <w:p w:rsidR="00405D1C" w:rsidRDefault="00405D1C" w:rsidP="00405D1C">
            <w:pPr>
              <w:jc w:val="right"/>
            </w:pPr>
            <w:r w:rsidRPr="00B5006B">
              <w:t xml:space="preserve">Reading Informational Text </w:t>
            </w:r>
          </w:p>
          <w:p w:rsidR="00405D1C" w:rsidRDefault="00405D1C" w:rsidP="00405D1C">
            <w:pPr>
              <w:jc w:val="right"/>
            </w:pPr>
            <w:r w:rsidRPr="00B5006B">
              <w:t>Standards</w:t>
            </w:r>
          </w:p>
          <w:p w:rsidR="00405D1C" w:rsidRDefault="00405D1C" w:rsidP="00405D1C">
            <w:pPr>
              <w:jc w:val="right"/>
            </w:pPr>
            <w:r>
              <w:t>RI.2, RI.3, RI.5, RI.6</w:t>
            </w:r>
            <w:r w:rsidR="00A15AF5">
              <w:t>, RI.10</w:t>
            </w:r>
          </w:p>
          <w:p w:rsidR="00405D1C" w:rsidRDefault="00405D1C" w:rsidP="00405D1C">
            <w:pPr>
              <w:jc w:val="right"/>
            </w:pPr>
            <w:r>
              <w:t>Language Standards</w:t>
            </w:r>
          </w:p>
          <w:p w:rsidR="00DB6DE5" w:rsidRDefault="00C222EF" w:rsidP="00405D1C">
            <w:pPr>
              <w:jc w:val="right"/>
            </w:pPr>
            <w:r>
              <w:t>L.3, L.4, L.4a</w:t>
            </w:r>
          </w:p>
        </w:tc>
      </w:tr>
      <w:tr w:rsidR="00DB6DE5">
        <w:trPr>
          <w:trHeight w:val="1520"/>
        </w:trPr>
        <w:tc>
          <w:tcPr>
            <w:tcW w:w="4428" w:type="dxa"/>
            <w:tcBorders>
              <w:top w:val="single" w:sz="4" w:space="0" w:color="auto"/>
            </w:tcBorders>
          </w:tcPr>
          <w:p w:rsidR="00DB6DE5" w:rsidRDefault="00DB6DE5" w:rsidP="004C2FFA">
            <w:pPr>
              <w:pStyle w:val="ListParagraph"/>
              <w:numPr>
                <w:ilvl w:val="0"/>
                <w:numId w:val="7"/>
              </w:numPr>
            </w:pPr>
            <w:r>
              <w:t>A Mosaic of American Voices</w:t>
            </w:r>
          </w:p>
          <w:p w:rsidR="00DB6DE5" w:rsidRDefault="00DB6DE5" w:rsidP="004C2FFA">
            <w:pPr>
              <w:pStyle w:val="ListParagraph"/>
              <w:numPr>
                <w:ilvl w:val="1"/>
                <w:numId w:val="7"/>
              </w:numPr>
            </w:pPr>
            <w:r>
              <w:t>Census Data: The US Population</w:t>
            </w:r>
          </w:p>
          <w:p w:rsidR="00DB6DE5" w:rsidRDefault="00DB6DE5" w:rsidP="004C2FFA">
            <w:pPr>
              <w:pStyle w:val="ListParagraph"/>
              <w:numPr>
                <w:ilvl w:val="1"/>
                <w:numId w:val="7"/>
              </w:numPr>
            </w:pPr>
            <w:r>
              <w:t xml:space="preserve">Writing Workshop: Writing a Resume </w:t>
            </w:r>
          </w:p>
        </w:tc>
        <w:tc>
          <w:tcPr>
            <w:tcW w:w="4428" w:type="dxa"/>
            <w:tcBorders>
              <w:top w:val="single" w:sz="4" w:space="0" w:color="auto"/>
            </w:tcBorders>
          </w:tcPr>
          <w:p w:rsidR="00C222EF" w:rsidRPr="00B5006B" w:rsidRDefault="00C222EF" w:rsidP="00C222EF">
            <w:pPr>
              <w:jc w:val="right"/>
            </w:pPr>
            <w:r w:rsidRPr="00B5006B">
              <w:t>North Carolina English Language Arts Common Core</w:t>
            </w:r>
          </w:p>
          <w:p w:rsidR="00C222EF" w:rsidRPr="00B5006B" w:rsidRDefault="00C222EF" w:rsidP="00C222EF">
            <w:pPr>
              <w:jc w:val="right"/>
            </w:pPr>
            <w:r w:rsidRPr="00B5006B">
              <w:t>Benchmark Grades 11-12</w:t>
            </w:r>
          </w:p>
          <w:p w:rsidR="00C222EF" w:rsidRDefault="00C222EF" w:rsidP="00C222EF">
            <w:pPr>
              <w:jc w:val="right"/>
            </w:pPr>
          </w:p>
          <w:p w:rsidR="00C222EF" w:rsidRDefault="00C222EF" w:rsidP="00C222EF">
            <w:pPr>
              <w:jc w:val="right"/>
            </w:pPr>
            <w:r w:rsidRPr="00B5006B">
              <w:t xml:space="preserve">Reading Informational Text </w:t>
            </w:r>
          </w:p>
          <w:p w:rsidR="00C222EF" w:rsidRDefault="00C222EF" w:rsidP="00C222EF">
            <w:pPr>
              <w:jc w:val="right"/>
            </w:pPr>
            <w:r w:rsidRPr="00B5006B">
              <w:t>Standards</w:t>
            </w:r>
          </w:p>
          <w:p w:rsidR="00C222EF" w:rsidRDefault="00C222EF" w:rsidP="00C222EF">
            <w:pPr>
              <w:jc w:val="right"/>
            </w:pPr>
            <w:r>
              <w:t>RI.5, RI.7</w:t>
            </w:r>
          </w:p>
          <w:p w:rsidR="00C222EF" w:rsidRDefault="00C222EF" w:rsidP="00C222EF">
            <w:pPr>
              <w:jc w:val="right"/>
            </w:pPr>
            <w:r>
              <w:t>Speaking and Listening Standards</w:t>
            </w:r>
          </w:p>
          <w:p w:rsidR="00C222EF" w:rsidRDefault="00C222EF" w:rsidP="00C222EF">
            <w:pPr>
              <w:jc w:val="right"/>
            </w:pPr>
            <w:r>
              <w:t>SL.2</w:t>
            </w:r>
          </w:p>
          <w:p w:rsidR="00C222EF" w:rsidRDefault="00C222EF" w:rsidP="00C222EF">
            <w:pPr>
              <w:jc w:val="right"/>
            </w:pPr>
            <w:r>
              <w:t>Writing Standards</w:t>
            </w:r>
          </w:p>
          <w:p w:rsidR="00DB6DE5" w:rsidRDefault="00C222EF" w:rsidP="00C222EF">
            <w:pPr>
              <w:jc w:val="right"/>
            </w:pPr>
            <w:r>
              <w:t>W.2a-c, W.4, W.5, W.6, W.10</w:t>
            </w:r>
          </w:p>
        </w:tc>
      </w:tr>
    </w:tbl>
    <w:p w:rsidR="00904F79" w:rsidRDefault="00904F79"/>
    <w:p w:rsidR="00904F79" w:rsidRDefault="00904F79"/>
    <w:tbl>
      <w:tblPr>
        <w:tblStyle w:val="TableGrid"/>
        <w:tblW w:w="0" w:type="auto"/>
        <w:tblLook w:val="00BF"/>
      </w:tblPr>
      <w:tblGrid>
        <w:gridCol w:w="4428"/>
        <w:gridCol w:w="4428"/>
      </w:tblGrid>
      <w:tr w:rsidR="00904F79">
        <w:trPr>
          <w:trHeight w:val="773"/>
        </w:trPr>
        <w:tc>
          <w:tcPr>
            <w:tcW w:w="8856" w:type="dxa"/>
            <w:gridSpan w:val="2"/>
          </w:tcPr>
          <w:p w:rsidR="005C0E19" w:rsidRDefault="00904F79" w:rsidP="00904F79">
            <w:pPr>
              <w:jc w:val="center"/>
              <w:rPr>
                <w:b/>
                <w:i/>
                <w:sz w:val="28"/>
              </w:rPr>
            </w:pPr>
            <w:r>
              <w:rPr>
                <w:b/>
                <w:i/>
                <w:sz w:val="28"/>
              </w:rPr>
              <w:t>Unit 7: The Power of Research</w:t>
            </w:r>
          </w:p>
          <w:p w:rsidR="008518ED" w:rsidRDefault="005C0E19" w:rsidP="00904F79">
            <w:pPr>
              <w:jc w:val="center"/>
              <w:rPr>
                <w:sz w:val="28"/>
              </w:rPr>
            </w:pPr>
            <w:r>
              <w:rPr>
                <w:sz w:val="28"/>
              </w:rPr>
              <w:t>WRITING A RESEARCH PAPER</w:t>
            </w:r>
          </w:p>
          <w:p w:rsidR="00904F79" w:rsidRPr="008518ED" w:rsidRDefault="008518ED" w:rsidP="00904F79">
            <w:pPr>
              <w:jc w:val="center"/>
            </w:pPr>
            <w:r>
              <w:t>5/10-6/6</w:t>
            </w:r>
          </w:p>
        </w:tc>
      </w:tr>
      <w:tr w:rsidR="00DB6DE5">
        <w:trPr>
          <w:trHeight w:val="940"/>
        </w:trPr>
        <w:tc>
          <w:tcPr>
            <w:tcW w:w="4428" w:type="dxa"/>
            <w:tcBorders>
              <w:left w:val="single" w:sz="4" w:space="0" w:color="auto"/>
              <w:bottom w:val="single" w:sz="4" w:space="0" w:color="auto"/>
            </w:tcBorders>
          </w:tcPr>
          <w:p w:rsidR="00DB6DE5" w:rsidRDefault="00DB6DE5" w:rsidP="004C2FFA">
            <w:pPr>
              <w:pStyle w:val="ListParagraph"/>
              <w:numPr>
                <w:ilvl w:val="0"/>
                <w:numId w:val="8"/>
              </w:numPr>
            </w:pPr>
            <w:r>
              <w:t>Getting Started</w:t>
            </w:r>
          </w:p>
          <w:p w:rsidR="00DB6DE5" w:rsidRDefault="00DB6DE5" w:rsidP="004C2FFA">
            <w:pPr>
              <w:pStyle w:val="ListParagraph"/>
              <w:numPr>
                <w:ilvl w:val="1"/>
                <w:numId w:val="8"/>
              </w:numPr>
            </w:pPr>
            <w:r>
              <w:t>Choosing a Topic</w:t>
            </w:r>
          </w:p>
          <w:p w:rsidR="00DB6DE5" w:rsidRDefault="00DB6DE5" w:rsidP="00DB6DE5">
            <w:pPr>
              <w:pStyle w:val="ListParagraph"/>
              <w:numPr>
                <w:ilvl w:val="1"/>
                <w:numId w:val="8"/>
              </w:numPr>
            </w:pPr>
            <w:r>
              <w:t>Gathering Data</w:t>
            </w:r>
          </w:p>
        </w:tc>
        <w:tc>
          <w:tcPr>
            <w:tcW w:w="4428" w:type="dxa"/>
            <w:vMerge w:val="restart"/>
          </w:tcPr>
          <w:p w:rsidR="00E02CE7" w:rsidRPr="00B5006B" w:rsidRDefault="00E02CE7" w:rsidP="00E02CE7">
            <w:pPr>
              <w:jc w:val="right"/>
            </w:pPr>
            <w:r w:rsidRPr="00B5006B">
              <w:t xml:space="preserve">North Carolina English Language Arts Common </w:t>
            </w:r>
            <w:r>
              <w:t>Core</w:t>
            </w:r>
            <w:r w:rsidRPr="00B5006B">
              <w:t xml:space="preserve"> Grades 11-12</w:t>
            </w:r>
          </w:p>
          <w:p w:rsidR="00E02CE7" w:rsidRDefault="00E02CE7" w:rsidP="00E02CE7">
            <w:pPr>
              <w:jc w:val="right"/>
            </w:pPr>
            <w:r w:rsidRPr="00B5006B">
              <w:t xml:space="preserve"> </w:t>
            </w:r>
          </w:p>
          <w:p w:rsidR="00E02CE7" w:rsidRDefault="00E02CE7" w:rsidP="00E02CE7">
            <w:pPr>
              <w:jc w:val="right"/>
            </w:pPr>
            <w:r w:rsidRPr="00B5006B">
              <w:t xml:space="preserve">Reading Informational Text </w:t>
            </w:r>
          </w:p>
          <w:p w:rsidR="00E02CE7" w:rsidRDefault="00E02CE7" w:rsidP="00E02CE7">
            <w:pPr>
              <w:jc w:val="right"/>
            </w:pPr>
            <w:r w:rsidRPr="00B5006B">
              <w:t>Standards</w:t>
            </w:r>
          </w:p>
          <w:p w:rsidR="00E02CE7" w:rsidRDefault="00E02CE7" w:rsidP="00E02CE7">
            <w:pPr>
              <w:jc w:val="right"/>
            </w:pPr>
            <w:r>
              <w:t>RI.7</w:t>
            </w:r>
          </w:p>
          <w:p w:rsidR="00E02CE7" w:rsidRDefault="00E02CE7" w:rsidP="00E02CE7">
            <w:pPr>
              <w:jc w:val="right"/>
            </w:pPr>
            <w:r>
              <w:t>Speaking and Listening Standards</w:t>
            </w:r>
          </w:p>
          <w:p w:rsidR="00E02CE7" w:rsidRDefault="00E02CE7" w:rsidP="00E02CE7">
            <w:pPr>
              <w:jc w:val="right"/>
            </w:pPr>
            <w:r>
              <w:t xml:space="preserve">SL.1, SL.1b, SL.1d, SL.2, SL.4 </w:t>
            </w:r>
          </w:p>
          <w:p w:rsidR="00E02CE7" w:rsidRDefault="00E02CE7" w:rsidP="00E02CE7">
            <w:pPr>
              <w:jc w:val="right"/>
            </w:pPr>
            <w:r>
              <w:t>Language Standards</w:t>
            </w:r>
          </w:p>
          <w:p w:rsidR="00E02CE7" w:rsidRDefault="00E02CE7" w:rsidP="00E02CE7">
            <w:pPr>
              <w:jc w:val="right"/>
            </w:pPr>
            <w:r>
              <w:t>L.2, L.6</w:t>
            </w:r>
          </w:p>
          <w:p w:rsidR="00F53F03" w:rsidRDefault="00F53F03" w:rsidP="00E02CE7">
            <w:pPr>
              <w:jc w:val="right"/>
            </w:pPr>
            <w:r>
              <w:t>Writing Standards</w:t>
            </w:r>
          </w:p>
          <w:p w:rsidR="00F53F03" w:rsidRDefault="00F53F03" w:rsidP="00E02CE7">
            <w:pPr>
              <w:jc w:val="right"/>
            </w:pPr>
            <w:r>
              <w:t xml:space="preserve">W.2a-f, W.4, W.5, W.6, W.7, </w:t>
            </w:r>
          </w:p>
          <w:p w:rsidR="00E02CE7" w:rsidRDefault="00F53F03" w:rsidP="00E02CE7">
            <w:pPr>
              <w:jc w:val="right"/>
            </w:pPr>
            <w:r>
              <w:t>W.8, W.9</w:t>
            </w:r>
          </w:p>
          <w:p w:rsidR="00E02CE7" w:rsidRDefault="00E02CE7"/>
          <w:p w:rsidR="00E02CE7" w:rsidRDefault="00E02CE7"/>
          <w:p w:rsidR="00DB6DE5" w:rsidRDefault="00DB6DE5"/>
        </w:tc>
      </w:tr>
      <w:tr w:rsidR="00DB6DE5">
        <w:trPr>
          <w:trHeight w:val="1580"/>
        </w:trPr>
        <w:tc>
          <w:tcPr>
            <w:tcW w:w="4428" w:type="dxa"/>
            <w:tcBorders>
              <w:top w:val="single" w:sz="4" w:space="0" w:color="auto"/>
              <w:left w:val="single" w:sz="4" w:space="0" w:color="auto"/>
            </w:tcBorders>
          </w:tcPr>
          <w:p w:rsidR="00DB6DE5" w:rsidRDefault="00DB6DE5" w:rsidP="004C2FFA">
            <w:pPr>
              <w:pStyle w:val="ListParagraph"/>
              <w:numPr>
                <w:ilvl w:val="0"/>
                <w:numId w:val="8"/>
              </w:numPr>
            </w:pPr>
            <w:r>
              <w:t>Rough Draft</w:t>
            </w:r>
          </w:p>
          <w:p w:rsidR="00DB6DE5" w:rsidRDefault="00DB6DE5" w:rsidP="004C2FFA">
            <w:pPr>
              <w:pStyle w:val="ListParagraph"/>
              <w:numPr>
                <w:ilvl w:val="1"/>
                <w:numId w:val="8"/>
              </w:numPr>
            </w:pPr>
            <w:r>
              <w:t>Topic/Hypothesis Sentences</w:t>
            </w:r>
          </w:p>
          <w:p w:rsidR="00DB6DE5" w:rsidRDefault="00DB6DE5" w:rsidP="004C2FFA">
            <w:pPr>
              <w:pStyle w:val="ListParagraph"/>
              <w:numPr>
                <w:ilvl w:val="1"/>
                <w:numId w:val="8"/>
              </w:numPr>
            </w:pPr>
            <w:r>
              <w:t>Citations</w:t>
            </w:r>
          </w:p>
          <w:p w:rsidR="00DB6DE5" w:rsidRDefault="00DB6DE5" w:rsidP="004C2FFA">
            <w:pPr>
              <w:pStyle w:val="ListParagraph"/>
              <w:numPr>
                <w:ilvl w:val="1"/>
                <w:numId w:val="8"/>
              </w:numPr>
            </w:pPr>
            <w:r>
              <w:t>Structuring Your Paper</w:t>
            </w:r>
          </w:p>
        </w:tc>
        <w:tc>
          <w:tcPr>
            <w:tcW w:w="4428" w:type="dxa"/>
            <w:vMerge/>
          </w:tcPr>
          <w:p w:rsidR="00DB6DE5" w:rsidRDefault="00DB6DE5"/>
        </w:tc>
      </w:tr>
      <w:tr w:rsidR="00DB6DE5">
        <w:trPr>
          <w:trHeight w:val="720"/>
        </w:trPr>
        <w:tc>
          <w:tcPr>
            <w:tcW w:w="4428" w:type="dxa"/>
            <w:tcBorders>
              <w:bottom w:val="single" w:sz="4" w:space="0" w:color="auto"/>
            </w:tcBorders>
          </w:tcPr>
          <w:p w:rsidR="00DB6DE5" w:rsidRDefault="00DB6DE5" w:rsidP="004C2FFA">
            <w:pPr>
              <w:pStyle w:val="ListParagraph"/>
              <w:numPr>
                <w:ilvl w:val="0"/>
                <w:numId w:val="8"/>
              </w:numPr>
            </w:pPr>
            <w:r>
              <w:t>Editing</w:t>
            </w:r>
          </w:p>
          <w:p w:rsidR="00DB6DE5" w:rsidRDefault="00DB6DE5" w:rsidP="004C2FFA">
            <w:pPr>
              <w:pStyle w:val="ListParagraph"/>
              <w:numPr>
                <w:ilvl w:val="1"/>
                <w:numId w:val="8"/>
              </w:numPr>
            </w:pPr>
            <w:r>
              <w:t>Peer Editing</w:t>
            </w:r>
          </w:p>
          <w:p w:rsidR="00DB6DE5" w:rsidRDefault="00DB6DE5" w:rsidP="004C2FFA">
            <w:pPr>
              <w:pStyle w:val="ListParagraph"/>
              <w:numPr>
                <w:ilvl w:val="1"/>
                <w:numId w:val="8"/>
              </w:numPr>
            </w:pPr>
            <w:r>
              <w:t>Making Corrections</w:t>
            </w:r>
          </w:p>
        </w:tc>
        <w:tc>
          <w:tcPr>
            <w:tcW w:w="4428" w:type="dxa"/>
            <w:vMerge/>
          </w:tcPr>
          <w:p w:rsidR="00DB6DE5" w:rsidRDefault="00DB6DE5"/>
        </w:tc>
      </w:tr>
      <w:tr w:rsidR="00DB6DE5">
        <w:trPr>
          <w:trHeight w:val="1320"/>
        </w:trPr>
        <w:tc>
          <w:tcPr>
            <w:tcW w:w="4428" w:type="dxa"/>
            <w:tcBorders>
              <w:top w:val="single" w:sz="4" w:space="0" w:color="auto"/>
            </w:tcBorders>
          </w:tcPr>
          <w:p w:rsidR="00DB6DE5" w:rsidRDefault="00DB6DE5" w:rsidP="004C2FFA">
            <w:pPr>
              <w:pStyle w:val="ListParagraph"/>
              <w:numPr>
                <w:ilvl w:val="0"/>
                <w:numId w:val="8"/>
              </w:numPr>
            </w:pPr>
            <w:r>
              <w:t>Final Draft</w:t>
            </w:r>
          </w:p>
          <w:p w:rsidR="00DB6DE5" w:rsidRDefault="00DB6DE5" w:rsidP="004C2FFA">
            <w:pPr>
              <w:pStyle w:val="ListParagraph"/>
              <w:numPr>
                <w:ilvl w:val="1"/>
                <w:numId w:val="8"/>
              </w:numPr>
            </w:pPr>
            <w:r>
              <w:t>Finishing Touches</w:t>
            </w:r>
          </w:p>
          <w:p w:rsidR="00DB6DE5" w:rsidRDefault="00DB6DE5" w:rsidP="004C2FFA">
            <w:pPr>
              <w:pStyle w:val="ListParagraph"/>
              <w:numPr>
                <w:ilvl w:val="1"/>
                <w:numId w:val="8"/>
              </w:numPr>
            </w:pPr>
            <w:r>
              <w:t>Rubric Checklist</w:t>
            </w:r>
          </w:p>
          <w:p w:rsidR="00DB6DE5" w:rsidRDefault="00DB6DE5" w:rsidP="004C2FFA"/>
        </w:tc>
        <w:tc>
          <w:tcPr>
            <w:tcW w:w="4428" w:type="dxa"/>
            <w:vMerge/>
          </w:tcPr>
          <w:p w:rsidR="00DB6DE5" w:rsidRDefault="00DB6DE5"/>
        </w:tc>
      </w:tr>
    </w:tbl>
    <w:p w:rsidR="00904F79" w:rsidRDefault="00904F79"/>
    <w:p w:rsidR="00904F79" w:rsidRDefault="00904F79"/>
    <w:p w:rsidR="00171F4C" w:rsidRPr="00335BB2" w:rsidRDefault="00171F4C">
      <w:pPr>
        <w:rPr>
          <w:b/>
          <w:i/>
          <w:sz w:val="26"/>
        </w:rPr>
      </w:pPr>
      <w:r w:rsidRPr="00335BB2">
        <w:rPr>
          <w:b/>
          <w:i/>
          <w:sz w:val="26"/>
        </w:rPr>
        <w:t>Additional Supple</w:t>
      </w:r>
      <w:r w:rsidR="0052346B" w:rsidRPr="00335BB2">
        <w:rPr>
          <w:b/>
          <w:i/>
          <w:sz w:val="26"/>
        </w:rPr>
        <w:t>mentary Resources for English III</w:t>
      </w:r>
      <w:r w:rsidRPr="00335BB2">
        <w:rPr>
          <w:b/>
          <w:i/>
          <w:sz w:val="26"/>
        </w:rPr>
        <w:t>:</w:t>
      </w:r>
    </w:p>
    <w:p w:rsidR="00587A28" w:rsidRPr="00335BB2" w:rsidRDefault="00587A28">
      <w:pPr>
        <w:rPr>
          <w:b/>
          <w:i/>
          <w:sz w:val="26"/>
        </w:rPr>
      </w:pPr>
    </w:p>
    <w:p w:rsidR="00587A28" w:rsidRPr="00335BB2" w:rsidRDefault="00587A28" w:rsidP="00587A28">
      <w:pPr>
        <w:pStyle w:val="ListParagraph"/>
        <w:numPr>
          <w:ilvl w:val="0"/>
          <w:numId w:val="9"/>
        </w:numPr>
        <w:rPr>
          <w:sz w:val="26"/>
        </w:rPr>
      </w:pPr>
      <w:r w:rsidRPr="00335BB2">
        <w:rPr>
          <w:sz w:val="26"/>
        </w:rPr>
        <w:t xml:space="preserve">“Think Central” Interactive Online tutorial and writing resource </w:t>
      </w:r>
    </w:p>
    <w:p w:rsidR="00587A28" w:rsidRPr="00335BB2" w:rsidRDefault="00587A28" w:rsidP="00587A28">
      <w:pPr>
        <w:pStyle w:val="ListParagraph"/>
        <w:ind w:left="1440"/>
        <w:rPr>
          <w:sz w:val="26"/>
        </w:rPr>
      </w:pPr>
      <w:hyperlink r:id="rId5" w:history="1">
        <w:r w:rsidRPr="00335BB2">
          <w:rPr>
            <w:rStyle w:val="Hyperlink"/>
            <w:sz w:val="26"/>
          </w:rPr>
          <w:t>www.thinkcentral.com</w:t>
        </w:r>
      </w:hyperlink>
      <w:r w:rsidRPr="00335BB2">
        <w:rPr>
          <w:sz w:val="26"/>
        </w:rPr>
        <w:t xml:space="preserve"> </w:t>
      </w:r>
    </w:p>
    <w:p w:rsidR="00AB7F1E" w:rsidRPr="00335BB2" w:rsidRDefault="00587A28" w:rsidP="00587A28">
      <w:pPr>
        <w:pStyle w:val="ListParagraph"/>
        <w:numPr>
          <w:ilvl w:val="0"/>
          <w:numId w:val="9"/>
        </w:numPr>
        <w:rPr>
          <w:sz w:val="26"/>
        </w:rPr>
      </w:pPr>
      <w:r w:rsidRPr="00335BB2">
        <w:rPr>
          <w:sz w:val="26"/>
        </w:rPr>
        <w:t>Owl Purdue</w:t>
      </w:r>
      <w:r w:rsidR="00AB7F1E" w:rsidRPr="00335BB2">
        <w:rPr>
          <w:sz w:val="26"/>
        </w:rPr>
        <w:t xml:space="preserve"> Online Writing Lab</w:t>
      </w:r>
    </w:p>
    <w:p w:rsidR="00AB7F1E" w:rsidRPr="00335BB2" w:rsidRDefault="00AB7F1E" w:rsidP="00AB7F1E">
      <w:pPr>
        <w:pStyle w:val="ListParagraph"/>
        <w:ind w:left="1440"/>
        <w:rPr>
          <w:sz w:val="26"/>
        </w:rPr>
      </w:pPr>
      <w:hyperlink r:id="rId6" w:history="1">
        <w:r w:rsidRPr="00335BB2">
          <w:rPr>
            <w:rStyle w:val="Hyperlink"/>
            <w:sz w:val="26"/>
          </w:rPr>
          <w:t>http://owl.english.purdue.edu/owl/resource/658/01</w:t>
        </w:r>
      </w:hyperlink>
      <w:r w:rsidRPr="00335BB2">
        <w:rPr>
          <w:sz w:val="26"/>
        </w:rPr>
        <w:t xml:space="preserve"> </w:t>
      </w:r>
    </w:p>
    <w:p w:rsidR="00AB7F1E" w:rsidRPr="00335BB2" w:rsidRDefault="00AB7F1E" w:rsidP="00AB7F1E">
      <w:pPr>
        <w:pStyle w:val="ListParagraph"/>
        <w:numPr>
          <w:ilvl w:val="0"/>
          <w:numId w:val="9"/>
        </w:numPr>
        <w:rPr>
          <w:sz w:val="26"/>
        </w:rPr>
      </w:pPr>
      <w:r w:rsidRPr="00335BB2">
        <w:rPr>
          <w:sz w:val="26"/>
        </w:rPr>
        <w:t xml:space="preserve">UNCW Eresource for Unit 7 research paper </w:t>
      </w:r>
    </w:p>
    <w:p w:rsidR="00AB7F1E" w:rsidRPr="00335BB2" w:rsidRDefault="00AB7F1E" w:rsidP="00AB7F1E">
      <w:pPr>
        <w:pStyle w:val="ListParagraph"/>
        <w:ind w:left="1440"/>
        <w:rPr>
          <w:sz w:val="26"/>
        </w:rPr>
      </w:pPr>
      <w:hyperlink r:id="rId7" w:history="1">
        <w:r w:rsidRPr="00335BB2">
          <w:rPr>
            <w:rStyle w:val="Hyperlink"/>
            <w:sz w:val="26"/>
          </w:rPr>
          <w:t>http://library.uncw.edu</w:t>
        </w:r>
      </w:hyperlink>
      <w:r w:rsidRPr="00335BB2">
        <w:rPr>
          <w:sz w:val="26"/>
        </w:rPr>
        <w:t xml:space="preserve"> </w:t>
      </w:r>
    </w:p>
    <w:p w:rsidR="00335BB2" w:rsidRPr="00335BB2" w:rsidRDefault="00335BB2" w:rsidP="00AB7F1E">
      <w:pPr>
        <w:pStyle w:val="ListParagraph"/>
        <w:numPr>
          <w:ilvl w:val="0"/>
          <w:numId w:val="9"/>
        </w:numPr>
        <w:rPr>
          <w:sz w:val="26"/>
        </w:rPr>
      </w:pPr>
      <w:r w:rsidRPr="00335BB2">
        <w:rPr>
          <w:sz w:val="26"/>
          <w:u w:val="single"/>
        </w:rPr>
        <w:t>Things They Carried</w:t>
      </w:r>
      <w:r w:rsidRPr="00335BB2">
        <w:rPr>
          <w:sz w:val="26"/>
        </w:rPr>
        <w:t xml:space="preserve"> by Tim O’Brien </w:t>
      </w:r>
    </w:p>
    <w:p w:rsidR="00335BB2" w:rsidRPr="00335BB2" w:rsidRDefault="00335BB2" w:rsidP="00AB7F1E">
      <w:pPr>
        <w:pStyle w:val="ListParagraph"/>
        <w:numPr>
          <w:ilvl w:val="0"/>
          <w:numId w:val="9"/>
        </w:numPr>
        <w:rPr>
          <w:sz w:val="26"/>
        </w:rPr>
      </w:pPr>
      <w:r w:rsidRPr="00335BB2">
        <w:rPr>
          <w:sz w:val="26"/>
        </w:rPr>
        <w:t>Rubric Template for assignment/papers</w:t>
      </w:r>
    </w:p>
    <w:p w:rsidR="00335BB2" w:rsidRPr="00335BB2" w:rsidRDefault="00335BB2" w:rsidP="00335BB2">
      <w:pPr>
        <w:pStyle w:val="ListParagraph"/>
        <w:ind w:left="1440"/>
        <w:rPr>
          <w:sz w:val="26"/>
        </w:rPr>
      </w:pPr>
      <w:hyperlink r:id="rId8" w:history="1">
        <w:r w:rsidRPr="00335BB2">
          <w:rPr>
            <w:rStyle w:val="Hyperlink"/>
            <w:sz w:val="26"/>
          </w:rPr>
          <w:t>http://rubistar.4teachers.org</w:t>
        </w:r>
      </w:hyperlink>
      <w:r w:rsidRPr="00335BB2">
        <w:rPr>
          <w:sz w:val="26"/>
        </w:rPr>
        <w:t xml:space="preserve"> </w:t>
      </w:r>
    </w:p>
    <w:p w:rsidR="00171F4C" w:rsidRPr="00335BB2" w:rsidRDefault="00171F4C" w:rsidP="00335BB2">
      <w:pPr>
        <w:pStyle w:val="ListParagraph"/>
        <w:ind w:left="1440"/>
        <w:rPr>
          <w:sz w:val="26"/>
        </w:rPr>
      </w:pPr>
    </w:p>
    <w:p w:rsidR="00171F4C" w:rsidRPr="00335BB2" w:rsidRDefault="00171F4C" w:rsidP="00171F4C">
      <w:pPr>
        <w:rPr>
          <w:i/>
          <w:sz w:val="26"/>
        </w:rPr>
      </w:pPr>
      <w:r w:rsidRPr="00335BB2">
        <w:rPr>
          <w:i/>
          <w:sz w:val="26"/>
        </w:rPr>
        <w:t xml:space="preserve">The following Common Core State Standards were not </w:t>
      </w:r>
      <w:r w:rsidR="0052346B" w:rsidRPr="00335BB2">
        <w:rPr>
          <w:i/>
          <w:sz w:val="26"/>
        </w:rPr>
        <w:t>thoroughly covered</w:t>
      </w:r>
      <w:r w:rsidRPr="00335BB2">
        <w:rPr>
          <w:i/>
          <w:sz w:val="26"/>
        </w:rPr>
        <w:t xml:space="preserve"> during this course:</w:t>
      </w:r>
    </w:p>
    <w:p w:rsidR="00171F4C" w:rsidRPr="00335BB2" w:rsidRDefault="00171F4C" w:rsidP="00171F4C">
      <w:pPr>
        <w:rPr>
          <w:i/>
          <w:sz w:val="26"/>
        </w:rPr>
      </w:pPr>
    </w:p>
    <w:p w:rsidR="00A15AF5" w:rsidRPr="00335BB2" w:rsidRDefault="0052346B" w:rsidP="00171F4C">
      <w:pPr>
        <w:rPr>
          <w:sz w:val="26"/>
        </w:rPr>
      </w:pPr>
      <w:r w:rsidRPr="00335BB2">
        <w:rPr>
          <w:sz w:val="26"/>
        </w:rPr>
        <w:t>Reading Literature Standards:</w:t>
      </w:r>
    </w:p>
    <w:p w:rsidR="00171F4C" w:rsidRPr="00335BB2" w:rsidRDefault="0052346B" w:rsidP="00171F4C">
      <w:pPr>
        <w:rPr>
          <w:sz w:val="26"/>
        </w:rPr>
      </w:pPr>
      <w:r w:rsidRPr="00335BB2">
        <w:rPr>
          <w:sz w:val="26"/>
        </w:rPr>
        <w:t xml:space="preserve"> RL. 7 (Analyzing multiple interpretations of literature including one play by Shakespeare and one play by and American dramatist.)</w:t>
      </w:r>
    </w:p>
    <w:p w:rsidR="00171F4C" w:rsidRPr="00335BB2" w:rsidRDefault="00171F4C" w:rsidP="00171F4C">
      <w:pPr>
        <w:rPr>
          <w:sz w:val="26"/>
        </w:rPr>
      </w:pPr>
    </w:p>
    <w:p w:rsidR="00171F4C" w:rsidRPr="00335BB2" w:rsidRDefault="00171F4C" w:rsidP="00171F4C">
      <w:pPr>
        <w:rPr>
          <w:sz w:val="26"/>
        </w:rPr>
      </w:pPr>
      <w:r w:rsidRPr="00335BB2">
        <w:rPr>
          <w:sz w:val="26"/>
        </w:rPr>
        <w:t xml:space="preserve">Reading Informational Text </w:t>
      </w:r>
    </w:p>
    <w:p w:rsidR="00171F4C" w:rsidRPr="00335BB2" w:rsidRDefault="00171F4C" w:rsidP="00171F4C">
      <w:pPr>
        <w:rPr>
          <w:sz w:val="26"/>
        </w:rPr>
      </w:pPr>
      <w:r w:rsidRPr="00335BB2">
        <w:rPr>
          <w:sz w:val="26"/>
        </w:rPr>
        <w:t>Standards</w:t>
      </w:r>
      <w:r w:rsidR="00A15AF5" w:rsidRPr="00335BB2">
        <w:rPr>
          <w:sz w:val="26"/>
        </w:rPr>
        <w:t xml:space="preserve">: </w:t>
      </w:r>
    </w:p>
    <w:p w:rsidR="00A15AF5" w:rsidRPr="00335BB2" w:rsidRDefault="00A15AF5" w:rsidP="00171F4C">
      <w:pPr>
        <w:rPr>
          <w:sz w:val="26"/>
        </w:rPr>
      </w:pPr>
      <w:r w:rsidRPr="00335BB2">
        <w:rPr>
          <w:sz w:val="26"/>
        </w:rPr>
        <w:t>RI. 8: Evaluate reasoning in U.S. texts through methods such as the use of constitutional and legal reasoning. (</w:t>
      </w:r>
      <w:proofErr w:type="gramStart"/>
      <w:r w:rsidRPr="00335BB2">
        <w:rPr>
          <w:sz w:val="26"/>
        </w:rPr>
        <w:t>touched</w:t>
      </w:r>
      <w:proofErr w:type="gramEnd"/>
      <w:r w:rsidRPr="00335BB2">
        <w:rPr>
          <w:sz w:val="26"/>
        </w:rPr>
        <w:t xml:space="preserve"> on in Units 1 and 3)</w:t>
      </w:r>
    </w:p>
    <w:p w:rsidR="00171F4C" w:rsidRPr="00335BB2" w:rsidRDefault="00171F4C" w:rsidP="00171F4C">
      <w:pPr>
        <w:rPr>
          <w:sz w:val="26"/>
        </w:rPr>
      </w:pPr>
    </w:p>
    <w:p w:rsidR="00171F4C" w:rsidRPr="00335BB2" w:rsidRDefault="00171F4C" w:rsidP="00171F4C">
      <w:pPr>
        <w:rPr>
          <w:sz w:val="26"/>
        </w:rPr>
      </w:pPr>
      <w:r w:rsidRPr="00335BB2">
        <w:rPr>
          <w:sz w:val="26"/>
        </w:rPr>
        <w:t>Speaking and Listening Standards</w:t>
      </w:r>
    </w:p>
    <w:p w:rsidR="00A15AF5" w:rsidRPr="00335BB2" w:rsidRDefault="00A15AF5" w:rsidP="00171F4C">
      <w:pPr>
        <w:rPr>
          <w:sz w:val="26"/>
        </w:rPr>
      </w:pPr>
      <w:r w:rsidRPr="00335BB2">
        <w:rPr>
          <w:sz w:val="26"/>
        </w:rPr>
        <w:t>SL.1b: Students work with peers to promote civil, democratic, discussions and decision-making.</w:t>
      </w:r>
    </w:p>
    <w:p w:rsidR="00171F4C" w:rsidRPr="00335BB2" w:rsidRDefault="00171F4C" w:rsidP="00171F4C">
      <w:pPr>
        <w:rPr>
          <w:sz w:val="26"/>
        </w:rPr>
      </w:pPr>
    </w:p>
    <w:p w:rsidR="00171F4C" w:rsidRPr="00335BB2" w:rsidRDefault="00171F4C" w:rsidP="00171F4C">
      <w:pPr>
        <w:rPr>
          <w:sz w:val="26"/>
        </w:rPr>
      </w:pPr>
      <w:r w:rsidRPr="00335BB2">
        <w:rPr>
          <w:sz w:val="26"/>
        </w:rPr>
        <w:t>Language Standards</w:t>
      </w:r>
    </w:p>
    <w:p w:rsidR="00587A28" w:rsidRPr="00335BB2" w:rsidRDefault="00587A28">
      <w:pPr>
        <w:rPr>
          <w:sz w:val="26"/>
        </w:rPr>
      </w:pPr>
      <w:r w:rsidRPr="00335BB2">
        <w:rPr>
          <w:sz w:val="26"/>
        </w:rPr>
        <w:t>All standards proficiently covered.</w:t>
      </w:r>
    </w:p>
    <w:p w:rsidR="00587A28" w:rsidRPr="00335BB2" w:rsidRDefault="00587A28">
      <w:pPr>
        <w:rPr>
          <w:sz w:val="26"/>
        </w:rPr>
      </w:pPr>
    </w:p>
    <w:p w:rsidR="00587A28" w:rsidRPr="00335BB2" w:rsidRDefault="00587A28">
      <w:pPr>
        <w:rPr>
          <w:sz w:val="26"/>
        </w:rPr>
      </w:pPr>
      <w:r w:rsidRPr="00335BB2">
        <w:rPr>
          <w:sz w:val="26"/>
        </w:rPr>
        <w:t>Writing Standards</w:t>
      </w:r>
    </w:p>
    <w:p w:rsidR="00904F79" w:rsidRPr="00335BB2" w:rsidRDefault="00587A28">
      <w:pPr>
        <w:rPr>
          <w:sz w:val="26"/>
        </w:rPr>
      </w:pPr>
      <w:r w:rsidRPr="00335BB2">
        <w:rPr>
          <w:sz w:val="26"/>
        </w:rPr>
        <w:t>W.1c, W.3c</w:t>
      </w:r>
    </w:p>
    <w:p w:rsidR="002B0B9B" w:rsidRPr="00DD20DC" w:rsidRDefault="002B0B9B" w:rsidP="002B0B9B">
      <w:pPr>
        <w:rPr>
          <w:b/>
        </w:rPr>
      </w:pPr>
      <w:r w:rsidRPr="00DD20DC">
        <w:rPr>
          <w:b/>
        </w:rPr>
        <w:t>1. Pick one grade: 9 -12.</w:t>
      </w:r>
      <w:r>
        <w:rPr>
          <w:b/>
        </w:rPr>
        <w:t xml:space="preserve"> ____11____</w:t>
      </w:r>
    </w:p>
    <w:p w:rsidR="002B0B9B" w:rsidRPr="00DD20DC" w:rsidRDefault="002B0B9B" w:rsidP="002B0B9B">
      <w:pPr>
        <w:rPr>
          <w:b/>
        </w:rPr>
      </w:pPr>
      <w:r w:rsidRPr="00DD20DC">
        <w:rPr>
          <w:b/>
        </w:rPr>
        <w:t>2. Pick a course you want to teach.</w:t>
      </w:r>
      <w:r>
        <w:rPr>
          <w:b/>
        </w:rPr>
        <w:t xml:space="preserve"> ___American Literature__</w:t>
      </w:r>
      <w:r w:rsidRPr="00DD20DC">
        <w:rPr>
          <w:b/>
        </w:rPr>
        <w:t>____</w:t>
      </w:r>
    </w:p>
    <w:p w:rsidR="002B0B9B" w:rsidRPr="00DD20DC" w:rsidRDefault="002B0B9B" w:rsidP="002B0B9B">
      <w:r w:rsidRPr="00DD20DC">
        <w:rPr>
          <w:b/>
        </w:rPr>
        <w:t>3. State Standards</w:t>
      </w:r>
      <w:proofErr w:type="gramStart"/>
      <w:r>
        <w:rPr>
          <w:b/>
        </w:rPr>
        <w:t>:</w:t>
      </w:r>
      <w:r w:rsidRPr="00DD20DC">
        <w:t>Find</w:t>
      </w:r>
      <w:proofErr w:type="gramEnd"/>
      <w:r w:rsidRPr="00DD20DC">
        <w:t xml:space="preserve"> the corresponding North Carolina curriculum standards at: </w:t>
      </w:r>
      <w:hyperlink r:id="rId9" w:history="1">
        <w:r w:rsidRPr="00DD20DC">
          <w:rPr>
            <w:rStyle w:val="Hyperlink"/>
          </w:rPr>
          <w:t>http://www.ncpublicschools.org/acre/standards/new-standards/</w:t>
        </w:r>
      </w:hyperlink>
    </w:p>
    <w:p w:rsidR="002B0B9B" w:rsidRDefault="002B0B9B" w:rsidP="002B0B9B">
      <w:pPr>
        <w:rPr>
          <w:b/>
        </w:rPr>
      </w:pPr>
    </w:p>
    <w:p w:rsidR="002B0B9B" w:rsidRPr="00DD20DC" w:rsidRDefault="002B0B9B" w:rsidP="002B0B9B">
      <w:pPr>
        <w:rPr>
          <w:b/>
        </w:rPr>
      </w:pPr>
      <w:r w:rsidRPr="00DD20DC">
        <w:rPr>
          <w:b/>
        </w:rPr>
        <w:t>4. Calendars</w:t>
      </w:r>
    </w:p>
    <w:p w:rsidR="002B0B9B" w:rsidRDefault="002B0B9B" w:rsidP="002B0B9B">
      <w:r w:rsidRPr="00DD20DC">
        <w:t>Then download both the following calendars from New Hanover Schools.</w:t>
      </w:r>
    </w:p>
    <w:p w:rsidR="002B0B9B" w:rsidRPr="00DD20DC" w:rsidRDefault="002B0B9B" w:rsidP="002B0B9B">
      <w:hyperlink r:id="rId10" w:history="1">
        <w:r>
          <w:rPr>
            <w:rStyle w:val="Hyperlink"/>
          </w:rPr>
          <w:t>http://www.nhcs.net/calendars.htm</w:t>
        </w:r>
      </w:hyperlink>
    </w:p>
    <w:p w:rsidR="002B0B9B" w:rsidRPr="00DD20DC" w:rsidRDefault="002B0B9B" w:rsidP="002B0B9B">
      <w:r w:rsidRPr="00DD20DC">
        <w:t xml:space="preserve">One is the traditional school calendar. The other is the testing calendar. </w:t>
      </w:r>
    </w:p>
    <w:p w:rsidR="002B0B9B" w:rsidRPr="00DD20DC" w:rsidRDefault="002B0B9B" w:rsidP="002B0B9B">
      <w:r w:rsidRPr="00DD20DC">
        <w:t>Assume you were hired for New Hanover County Schools this past year.</w:t>
      </w:r>
    </w:p>
    <w:p w:rsidR="002B0B9B" w:rsidRPr="00DD20DC" w:rsidRDefault="002B0B9B" w:rsidP="002B0B9B">
      <w:pPr>
        <w:pStyle w:val="ListParagraph"/>
        <w:numPr>
          <w:ilvl w:val="0"/>
          <w:numId w:val="10"/>
        </w:numPr>
      </w:pPr>
      <w:r w:rsidRPr="00DD20DC">
        <w:t xml:space="preserve">How many grading periods do you have? </w:t>
      </w:r>
      <w:r>
        <w:t xml:space="preserve">    __2_</w:t>
      </w:r>
      <w:r w:rsidRPr="00DD20DC">
        <w:t>__</w:t>
      </w:r>
    </w:p>
    <w:p w:rsidR="002B0B9B" w:rsidRPr="00DD20DC" w:rsidRDefault="002B0B9B" w:rsidP="002B0B9B">
      <w:pPr>
        <w:pStyle w:val="ListParagraph"/>
        <w:numPr>
          <w:ilvl w:val="0"/>
          <w:numId w:val="10"/>
        </w:numPr>
      </w:pPr>
      <w:r w:rsidRPr="00DD20DC">
        <w:t xml:space="preserve">How many instructional days per grading period? </w:t>
      </w:r>
      <w:r>
        <w:t xml:space="preserve">   __46, 41</w:t>
      </w:r>
      <w:r w:rsidRPr="00DD20DC">
        <w:t>__</w:t>
      </w:r>
    </w:p>
    <w:p w:rsidR="002B0B9B" w:rsidRDefault="002B0B9B" w:rsidP="002B0B9B">
      <w:pPr>
        <w:pStyle w:val="ListParagraph"/>
        <w:numPr>
          <w:ilvl w:val="0"/>
          <w:numId w:val="10"/>
        </w:numPr>
      </w:pPr>
      <w:r w:rsidRPr="00DD20DC">
        <w:t xml:space="preserve">How many days will reserved for teacher </w:t>
      </w:r>
      <w:proofErr w:type="gramStart"/>
      <w:r w:rsidRPr="00DD20DC">
        <w:t>work days</w:t>
      </w:r>
      <w:proofErr w:type="gramEnd"/>
      <w:r w:rsidRPr="00DD20DC">
        <w:t xml:space="preserve"> and testing?</w:t>
      </w:r>
      <w:r>
        <w:t xml:space="preserve">   </w:t>
      </w:r>
      <w:r w:rsidRPr="00DD20DC">
        <w:t>__</w:t>
      </w:r>
      <w:r>
        <w:t>5_</w:t>
      </w:r>
      <w:r w:rsidRPr="00DD20DC">
        <w:t>__</w:t>
      </w:r>
    </w:p>
    <w:p w:rsidR="002B0B9B" w:rsidRPr="00DD20DC" w:rsidRDefault="002B0B9B" w:rsidP="002B0B9B">
      <w:pPr>
        <w:ind w:left="390"/>
      </w:pPr>
    </w:p>
    <w:p w:rsidR="002B0B9B" w:rsidRPr="00DD20DC" w:rsidRDefault="002B0B9B" w:rsidP="002B0B9B">
      <w:pPr>
        <w:rPr>
          <w:b/>
        </w:rPr>
      </w:pPr>
      <w:r w:rsidRPr="00DD20DC">
        <w:rPr>
          <w:b/>
        </w:rPr>
        <w:t>5. Curriculum Mapping</w:t>
      </w:r>
    </w:p>
    <w:p w:rsidR="002B0B9B" w:rsidRPr="00DD20DC" w:rsidRDefault="002B0B9B" w:rsidP="002B0B9B">
      <w:r w:rsidRPr="00DD20DC">
        <w:t>Look over the following before we make our curriculum plan: (Give brief answers but please look them over!)</w:t>
      </w:r>
    </w:p>
    <w:p w:rsidR="002B0B9B" w:rsidRPr="00DD20DC" w:rsidRDefault="002B0B9B" w:rsidP="002B0B9B">
      <w:pPr>
        <w:numPr>
          <w:ilvl w:val="0"/>
          <w:numId w:val="11"/>
        </w:numPr>
        <w:spacing w:before="100" w:beforeAutospacing="1" w:after="100" w:afterAutospacing="1"/>
        <w:rPr>
          <w:rFonts w:eastAsia="Times New Roman" w:cs="Times New Roman"/>
        </w:rPr>
      </w:pPr>
      <w:r w:rsidRPr="00DD20DC">
        <w:t xml:space="preserve"> </w:t>
      </w:r>
      <w:r w:rsidRPr="00DD20DC">
        <w:rPr>
          <w:rFonts w:eastAsia="Times New Roman" w:cs="Times New Roman"/>
        </w:rPr>
        <w:t xml:space="preserve">What the students have been expected to learn during their past school years? </w:t>
      </w:r>
    </w:p>
    <w:p w:rsidR="002B0B9B" w:rsidRPr="00DD20DC" w:rsidRDefault="002B0B9B" w:rsidP="002B0B9B">
      <w:pPr>
        <w:spacing w:before="100" w:beforeAutospacing="1" w:after="100" w:afterAutospacing="1"/>
        <w:rPr>
          <w:rFonts w:eastAsia="Times New Roman" w:cs="Times New Roman"/>
        </w:rPr>
      </w:pPr>
      <w:r>
        <w:rPr>
          <w:rFonts w:eastAsia="Times New Roman" w:cs="Times New Roman"/>
        </w:rPr>
        <w:t xml:space="preserve">Students have been expected to master tasks such as analyzing literature and multiple perspectives of literature, interpreting vocabulary within literature, read and comprehend multiple forms of literature (short stories, poems, dramas). </w:t>
      </w:r>
    </w:p>
    <w:p w:rsidR="002B0B9B" w:rsidRPr="00DD20DC" w:rsidRDefault="002B0B9B" w:rsidP="002B0B9B">
      <w:pPr>
        <w:numPr>
          <w:ilvl w:val="0"/>
          <w:numId w:val="11"/>
        </w:numPr>
        <w:spacing w:before="100" w:beforeAutospacing="1" w:after="100" w:afterAutospacing="1"/>
        <w:rPr>
          <w:rFonts w:eastAsia="Times New Roman" w:cs="Times New Roman"/>
        </w:rPr>
      </w:pPr>
      <w:r w:rsidRPr="00DD20DC">
        <w:rPr>
          <w:rFonts w:eastAsia="Times New Roman" w:cs="Times New Roman"/>
        </w:rPr>
        <w:t xml:space="preserve">What the students are to learn during the present school year? </w:t>
      </w:r>
    </w:p>
    <w:p w:rsidR="002B0B9B" w:rsidRPr="00DD20DC" w:rsidRDefault="002B0B9B" w:rsidP="002B0B9B">
      <w:pPr>
        <w:spacing w:before="100" w:beforeAutospacing="1" w:after="100" w:afterAutospacing="1"/>
        <w:rPr>
          <w:rFonts w:eastAsia="Times New Roman" w:cs="Times New Roman"/>
        </w:rPr>
      </w:pPr>
      <w:r>
        <w:rPr>
          <w:rFonts w:eastAsia="Times New Roman" w:cs="Times New Roman"/>
        </w:rPr>
        <w:t xml:space="preserve">Students will be introduced to the standards for literary and informative reading as well as standards in writing for grades 11-12. Students will learn to read and comprehend multiple forms of literature as well as learn to build writing skills through producing narratives, research projects, and gathering relevant information.  </w:t>
      </w:r>
    </w:p>
    <w:p w:rsidR="002B0B9B" w:rsidRPr="00DD20DC" w:rsidRDefault="002B0B9B" w:rsidP="002B0B9B">
      <w:pPr>
        <w:numPr>
          <w:ilvl w:val="0"/>
          <w:numId w:val="11"/>
        </w:numPr>
        <w:spacing w:before="100" w:beforeAutospacing="1" w:after="100" w:afterAutospacing="1"/>
        <w:rPr>
          <w:rFonts w:eastAsia="Times New Roman" w:cs="Times New Roman"/>
        </w:rPr>
      </w:pPr>
      <w:r w:rsidRPr="00DD20DC">
        <w:rPr>
          <w:rFonts w:eastAsia="Times New Roman" w:cs="Times New Roman"/>
        </w:rPr>
        <w:t xml:space="preserve">What they are going to be required to learn in future grades? </w:t>
      </w:r>
    </w:p>
    <w:p w:rsidR="002B0B9B" w:rsidRPr="00DD20DC" w:rsidRDefault="002B0B9B" w:rsidP="002B0B9B">
      <w:pPr>
        <w:spacing w:before="100" w:beforeAutospacing="1" w:after="100" w:afterAutospacing="1"/>
        <w:rPr>
          <w:rFonts w:eastAsia="Times New Roman" w:cs="Times New Roman"/>
        </w:rPr>
      </w:pPr>
      <w:bookmarkStart w:id="0" w:name="_GoBack"/>
      <w:bookmarkEnd w:id="0"/>
      <w:r>
        <w:rPr>
          <w:rFonts w:eastAsia="Times New Roman" w:cs="Times New Roman"/>
        </w:rPr>
        <w:t xml:space="preserve">Students will be expected to master standards that were introduced in grade 11; continuing to analyze and explore multiple perspectives of different forms of literature as well as mastering the writing standards introduced in grade 11. </w:t>
      </w:r>
    </w:p>
    <w:p w:rsidR="00904F79" w:rsidRDefault="00904F79"/>
    <w:p w:rsidR="00904F79" w:rsidRDefault="00904F79"/>
    <w:p w:rsidR="00904F79" w:rsidRDefault="00904F79"/>
    <w:p w:rsidR="00904F79" w:rsidRDefault="00904F79"/>
    <w:sectPr w:rsidR="00904F79" w:rsidSect="00A215B9">
      <w:headerReference w:type="first" r:id="rId11"/>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pple Casual">
    <w:panose1 w:val="000104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B7F1E" w:rsidRDefault="00AB7F1E">
    <w:pPr>
      <w:pStyle w:val="Header"/>
    </w:pPr>
    <w:r>
      <w:t>Kara Buchanan</w:t>
    </w:r>
  </w:p>
  <w:p w:rsidR="00AB7F1E" w:rsidRDefault="00AB7F1E">
    <w:pPr>
      <w:pStyle w:val="Header"/>
    </w:pPr>
  </w:p>
  <w:p w:rsidR="00AB7F1E" w:rsidRDefault="00AB7F1E">
    <w:pPr>
      <w:pStyle w:val="Header"/>
    </w:pPr>
    <w:r>
      <w:t>January 30, 2012</w:t>
    </w:r>
  </w:p>
  <w:p w:rsidR="00AB7F1E" w:rsidRDefault="00AB7F1E">
    <w:pPr>
      <w:pStyle w:val="Header"/>
    </w:pPr>
  </w:p>
  <w:p w:rsidR="00AB7F1E" w:rsidRDefault="00AB7F1E">
    <w:pPr>
      <w:pStyle w:val="Header"/>
    </w:pPr>
    <w:r>
      <w:t>SEC 300</w:t>
    </w:r>
  </w:p>
  <w:p w:rsidR="00AB7F1E" w:rsidRDefault="00AB7F1E" w:rsidP="00A215B9">
    <w:pPr>
      <w:pStyle w:val="Header"/>
      <w:jc w:val="center"/>
      <w:rPr>
        <w:b/>
        <w:sz w:val="28"/>
        <w:u w:val="single"/>
      </w:rPr>
    </w:pPr>
    <w:r>
      <w:rPr>
        <w:b/>
        <w:sz w:val="28"/>
        <w:u w:val="single"/>
      </w:rPr>
      <w:t xml:space="preserve">Spring 2012 Curriculum Plan </w:t>
    </w:r>
  </w:p>
  <w:p w:rsidR="00AB7F1E" w:rsidRDefault="00AB7F1E" w:rsidP="00A215B9">
    <w:pPr>
      <w:pStyle w:val="Header"/>
      <w:jc w:val="center"/>
      <w:rPr>
        <w:b/>
        <w:sz w:val="28"/>
      </w:rPr>
    </w:pPr>
    <w:r>
      <w:rPr>
        <w:b/>
        <w:sz w:val="28"/>
      </w:rPr>
      <w:t>For English III – American Literature</w:t>
    </w:r>
  </w:p>
  <w:p w:rsidR="00AB7F1E" w:rsidRDefault="00AB7F1E" w:rsidP="00A215B9">
    <w:pPr>
      <w:pStyle w:val="Header"/>
      <w:jc w:val="center"/>
      <w:rPr>
        <w:b/>
        <w:sz w:val="28"/>
      </w:rPr>
    </w:pPr>
  </w:p>
  <w:p w:rsidR="00AB7F1E" w:rsidRDefault="00AB7F1E" w:rsidP="00A215B9">
    <w:pPr>
      <w:pStyle w:val="Header"/>
      <w:rPr>
        <w:b/>
        <w:sz w:val="28"/>
      </w:rPr>
    </w:pPr>
    <w:r>
      <w:rPr>
        <w:b/>
        <w:sz w:val="28"/>
      </w:rPr>
      <w:t>First Nine Weeks</w:t>
    </w:r>
  </w:p>
  <w:p w:rsidR="00AB7F1E" w:rsidRDefault="00AB7F1E" w:rsidP="00A215B9">
    <w:pPr>
      <w:pStyle w:val="Header"/>
      <w:rPr>
        <w:i/>
      </w:rPr>
    </w:pPr>
    <w:r>
      <w:rPr>
        <w:i/>
      </w:rPr>
      <w:t>*One Unit per each two weeks,</w:t>
    </w:r>
  </w:p>
  <w:p w:rsidR="00AB7F1E" w:rsidRDefault="00AB7F1E" w:rsidP="00A215B9">
    <w:pPr>
      <w:pStyle w:val="Header"/>
      <w:rPr>
        <w:i/>
      </w:rPr>
    </w:pPr>
    <w:proofErr w:type="gramStart"/>
    <w:r>
      <w:rPr>
        <w:i/>
      </w:rPr>
      <w:t>some</w:t>
    </w:r>
    <w:proofErr w:type="gramEnd"/>
    <w:r>
      <w:rPr>
        <w:i/>
      </w:rPr>
      <w:t xml:space="preserve"> three weeks</w:t>
    </w:r>
  </w:p>
  <w:p w:rsidR="00AB7F1E" w:rsidRDefault="00AB7F1E" w:rsidP="00A215B9">
    <w:pPr>
      <w:pStyle w:val="Header"/>
      <w:rPr>
        <w:i/>
      </w:rPr>
    </w:pPr>
    <w:r>
      <w:rPr>
        <w:i/>
      </w:rPr>
      <w:t>*Units include “ideal” dates</w:t>
    </w:r>
  </w:p>
  <w:p w:rsidR="00AB7F1E" w:rsidRDefault="00AB7F1E" w:rsidP="00A215B9">
    <w:pPr>
      <w:pStyle w:val="Header"/>
      <w:rPr>
        <w:i/>
      </w:rPr>
    </w:pPr>
    <w:proofErr w:type="gramStart"/>
    <w:r>
      <w:rPr>
        <w:i/>
      </w:rPr>
      <w:t>for</w:t>
    </w:r>
    <w:proofErr w:type="gramEnd"/>
    <w:r>
      <w:rPr>
        <w:i/>
      </w:rPr>
      <w:t xml:space="preserve"> completion </w:t>
    </w:r>
  </w:p>
  <w:p w:rsidR="00AB7F1E" w:rsidRPr="00A215B9" w:rsidRDefault="00AB7F1E" w:rsidP="00A215B9">
    <w:pPr>
      <w:pStyle w:val="Header"/>
      <w:rPr>
        <w:i/>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5395236"/>
    <w:multiLevelType w:val="hybridMultilevel"/>
    <w:tmpl w:val="073A90DA"/>
    <w:lvl w:ilvl="0" w:tplc="0409000F">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Apple Casual" w:hAnsi="Apple Casu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54312"/>
    <w:multiLevelType w:val="hybridMultilevel"/>
    <w:tmpl w:val="6B08A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829A5"/>
    <w:multiLevelType w:val="hybridMultilevel"/>
    <w:tmpl w:val="90D4C170"/>
    <w:lvl w:ilvl="0" w:tplc="04090003">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Apple Casual" w:hAnsi="Apple Casu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40323"/>
    <w:multiLevelType w:val="hybridMultilevel"/>
    <w:tmpl w:val="26DE8956"/>
    <w:lvl w:ilvl="0" w:tplc="04090003">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Apple Casual" w:hAnsi="Apple Casu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004B2"/>
    <w:multiLevelType w:val="hybridMultilevel"/>
    <w:tmpl w:val="7FAEBDEE"/>
    <w:lvl w:ilvl="0" w:tplc="04090003">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Apple Casual" w:hAnsi="Apple Casu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BE1D11"/>
    <w:multiLevelType w:val="hybridMultilevel"/>
    <w:tmpl w:val="4086A95E"/>
    <w:lvl w:ilvl="0" w:tplc="04090003">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Apple Casual" w:hAnsi="Apple Casu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05905"/>
    <w:multiLevelType w:val="hybridMultilevel"/>
    <w:tmpl w:val="FAB21886"/>
    <w:lvl w:ilvl="0" w:tplc="0409000F">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Apple Casual" w:hAnsi="Apple Casu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700516"/>
    <w:multiLevelType w:val="hybridMultilevel"/>
    <w:tmpl w:val="21786C26"/>
    <w:lvl w:ilvl="0" w:tplc="04090003">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Apple Casual" w:hAnsi="Apple Casu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D26063"/>
    <w:multiLevelType w:val="multilevel"/>
    <w:tmpl w:val="0FB4DB6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4E02FF"/>
    <w:multiLevelType w:val="hybridMultilevel"/>
    <w:tmpl w:val="228E0DC0"/>
    <w:lvl w:ilvl="0" w:tplc="04090003">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Apple Casual" w:hAnsi="Apple Casu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DC0802"/>
    <w:multiLevelType w:val="hybridMultilevel"/>
    <w:tmpl w:val="CD222E7C"/>
    <w:lvl w:ilvl="0" w:tplc="04090019">
      <w:start w:val="1"/>
      <w:numFmt w:val="lowerLetter"/>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6"/>
  </w:num>
  <w:num w:numId="3">
    <w:abstractNumId w:val="3"/>
  </w:num>
  <w:num w:numId="4">
    <w:abstractNumId w:val="9"/>
  </w:num>
  <w:num w:numId="5">
    <w:abstractNumId w:val="5"/>
  </w:num>
  <w:num w:numId="6">
    <w:abstractNumId w:val="2"/>
  </w:num>
  <w:num w:numId="7">
    <w:abstractNumId w:val="7"/>
  </w:num>
  <w:num w:numId="8">
    <w:abstractNumId w:val="4"/>
  </w:num>
  <w:num w:numId="9">
    <w:abstractNumId w:val="1"/>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04F79"/>
    <w:rsid w:val="0006321A"/>
    <w:rsid w:val="000D4854"/>
    <w:rsid w:val="00171F4C"/>
    <w:rsid w:val="00185AA6"/>
    <w:rsid w:val="002B0B9B"/>
    <w:rsid w:val="002C52F0"/>
    <w:rsid w:val="00335BB2"/>
    <w:rsid w:val="00405D1C"/>
    <w:rsid w:val="0048302C"/>
    <w:rsid w:val="004C2FFA"/>
    <w:rsid w:val="0052346B"/>
    <w:rsid w:val="00587A28"/>
    <w:rsid w:val="005C0E19"/>
    <w:rsid w:val="00704E46"/>
    <w:rsid w:val="00735EF4"/>
    <w:rsid w:val="00815E2F"/>
    <w:rsid w:val="008518ED"/>
    <w:rsid w:val="00904F79"/>
    <w:rsid w:val="00A120FB"/>
    <w:rsid w:val="00A15AF5"/>
    <w:rsid w:val="00A215B9"/>
    <w:rsid w:val="00AB7F1E"/>
    <w:rsid w:val="00B5006B"/>
    <w:rsid w:val="00BE39B9"/>
    <w:rsid w:val="00C222EF"/>
    <w:rsid w:val="00D06B68"/>
    <w:rsid w:val="00D26B33"/>
    <w:rsid w:val="00DB6DE5"/>
    <w:rsid w:val="00E02CE7"/>
    <w:rsid w:val="00F53F03"/>
  </w:rsids>
  <m:mathPr>
    <m:mathFont m:val="Apple Casu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D475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04F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0E19"/>
    <w:pPr>
      <w:ind w:left="720"/>
      <w:contextualSpacing/>
    </w:pPr>
  </w:style>
  <w:style w:type="paragraph" w:styleId="Header">
    <w:name w:val="header"/>
    <w:basedOn w:val="Normal"/>
    <w:link w:val="HeaderChar"/>
    <w:uiPriority w:val="99"/>
    <w:unhideWhenUsed/>
    <w:rsid w:val="004C2FFA"/>
    <w:pPr>
      <w:tabs>
        <w:tab w:val="center" w:pos="4320"/>
        <w:tab w:val="right" w:pos="8640"/>
      </w:tabs>
    </w:pPr>
  </w:style>
  <w:style w:type="character" w:customStyle="1" w:styleId="HeaderChar">
    <w:name w:val="Header Char"/>
    <w:basedOn w:val="DefaultParagraphFont"/>
    <w:link w:val="Header"/>
    <w:uiPriority w:val="99"/>
    <w:rsid w:val="004C2FFA"/>
  </w:style>
  <w:style w:type="paragraph" w:styleId="Footer">
    <w:name w:val="footer"/>
    <w:basedOn w:val="Normal"/>
    <w:link w:val="FooterChar"/>
    <w:uiPriority w:val="99"/>
    <w:semiHidden/>
    <w:unhideWhenUsed/>
    <w:rsid w:val="004C2FFA"/>
    <w:pPr>
      <w:tabs>
        <w:tab w:val="center" w:pos="4320"/>
        <w:tab w:val="right" w:pos="8640"/>
      </w:tabs>
    </w:pPr>
  </w:style>
  <w:style w:type="character" w:customStyle="1" w:styleId="FooterChar">
    <w:name w:val="Footer Char"/>
    <w:basedOn w:val="DefaultParagraphFont"/>
    <w:link w:val="Footer"/>
    <w:uiPriority w:val="99"/>
    <w:semiHidden/>
    <w:rsid w:val="004C2FFA"/>
  </w:style>
  <w:style w:type="character" w:styleId="Hyperlink">
    <w:name w:val="Hyperlink"/>
    <w:basedOn w:val="DefaultParagraphFont"/>
    <w:rsid w:val="00587A2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hyperlink" Target="http://library.uncw.edu" TargetMode="Externa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owl.english.purdue.edu/owl/resource/658/01" TargetMode="External"/><Relationship Id="rId8" Type="http://schemas.openxmlformats.org/officeDocument/2006/relationships/hyperlink" Target="http://rubistar.4teachers.org" TargetMode="External"/><Relationship Id="rId13" Type="http://schemas.openxmlformats.org/officeDocument/2006/relationships/theme" Target="theme/theme1.xml"/><Relationship Id="rId10" Type="http://schemas.openxmlformats.org/officeDocument/2006/relationships/hyperlink" Target="http://www.nhcs.net/calendars.htm" TargetMode="External"/><Relationship Id="rId5" Type="http://schemas.openxmlformats.org/officeDocument/2006/relationships/hyperlink" Target="http://www.thinkcentral.com" TargetMode="Externa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www.ncpublicschools.org/acre/standards/new-standard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1034</Words>
  <Characters>5896</Characters>
  <Application>Microsoft Macintosh Word</Application>
  <DocSecurity>0</DocSecurity>
  <Lines>49</Lines>
  <Paragraphs>11</Paragraphs>
  <ScaleCrop>false</ScaleCrop>
  <Company>UNC Wilmington</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Buchanan</dc:creator>
  <cp:keywords/>
  <cp:lastModifiedBy>Kara Buchanan</cp:lastModifiedBy>
  <cp:revision>2</cp:revision>
  <dcterms:created xsi:type="dcterms:W3CDTF">2012-01-30T02:26:00Z</dcterms:created>
  <dcterms:modified xsi:type="dcterms:W3CDTF">2012-01-30T02:26:00Z</dcterms:modified>
</cp:coreProperties>
</file>